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3A7D8920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08190A">
        <w:rPr>
          <w:rFonts w:ascii="Arial" w:hAnsi="Arial" w:cs="Arial"/>
          <w:sz w:val="44"/>
          <w:szCs w:val="44"/>
        </w:rPr>
        <w:t>3</w:t>
      </w:r>
    </w:p>
    <w:p w14:paraId="7D026E22" w14:textId="4BA6C3AD" w:rsidR="0008190A" w:rsidRPr="0008190A" w:rsidRDefault="0008190A" w:rsidP="0008190A">
      <w:pPr>
        <w:pStyle w:val="ListParagraph"/>
        <w:numPr>
          <w:ilvl w:val="0"/>
          <w:numId w:val="20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NewBaskervilleStd-Roman" w:hAnsi="NewBaskervilleStd-Roman"/>
          <w:color w:val="242021"/>
          <w:sz w:val="24"/>
          <w:szCs w:val="24"/>
        </w:rPr>
      </w:pPr>
      <w:r w:rsidRPr="0008190A">
        <w:rPr>
          <w:rFonts w:ascii="NewBaskervilleStd-Roman" w:hAnsi="NewBaskervilleStd-Roman"/>
          <w:color w:val="242021"/>
          <w:sz w:val="24"/>
          <w:szCs w:val="24"/>
        </w:rPr>
        <w:t>A very long, thin rod carries electric charge with the linear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density 35.0 </w:t>
      </w:r>
      <w:proofErr w:type="spellStart"/>
      <w:r w:rsidRPr="0008190A">
        <w:rPr>
          <w:rFonts w:ascii="NewBaskervilleStd-Roman" w:hAnsi="NewBaskervilleStd-Roman"/>
          <w:color w:val="242021"/>
          <w:sz w:val="24"/>
          <w:szCs w:val="24"/>
        </w:rPr>
        <w:t>nC</w:t>
      </w:r>
      <w:proofErr w:type="spellEnd"/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/m. It lies along the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x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axis and moves in the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>x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direction at a speed of 1.50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x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10</w:t>
      </w:r>
      <w:r w:rsidRPr="0008190A">
        <w:rPr>
          <w:rFonts w:ascii="NewBaskervilleStd-Roman" w:hAnsi="NewBaskervilleStd-Roman"/>
          <w:color w:val="242021"/>
          <w:sz w:val="24"/>
          <w:szCs w:val="24"/>
          <w:vertAlign w:val="superscript"/>
        </w:rPr>
        <w:t>7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m/s. (a) Find the electric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field the rod creates at the point (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x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=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0,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y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=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20.0 cm,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z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=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0).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(b) Find the magnetic field it creates at the same point. (c)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Find the force exerted on an electron at this point, moving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with a velocity of </w:t>
      </w:r>
      <w:r w:rsidRPr="0008190A">
        <w:rPr>
          <w:rFonts w:ascii="MathematicalPiLTStd-3" w:hAnsi="MathematicalPiLTStd-3"/>
          <w:color w:val="242021"/>
          <w:sz w:val="24"/>
          <w:szCs w:val="24"/>
        </w:rPr>
        <w:t>(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2.40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x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10</w:t>
      </w:r>
      <w:r w:rsidRPr="0008190A">
        <w:rPr>
          <w:rFonts w:ascii="NewBaskervilleStd-Roman" w:hAnsi="NewBaskervilleStd-Roman"/>
          <w:color w:val="242021"/>
          <w:sz w:val="24"/>
          <w:szCs w:val="24"/>
          <w:vertAlign w:val="superscript"/>
        </w:rPr>
        <w:t>8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) </w:t>
      </w:r>
      <m:oMath>
        <m:acc>
          <m:accPr>
            <m:ctrlPr>
              <w:rPr>
                <w:rFonts w:ascii="Cambria Math" w:hAnsi="Cambria Math"/>
                <w:i/>
                <w:color w:val="24202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242021"/>
                <w:sz w:val="24"/>
                <w:szCs w:val="24"/>
              </w:rPr>
              <m:t>i</m:t>
            </m:r>
          </m:e>
        </m:acc>
      </m:oMath>
      <w:r w:rsidRPr="0008190A">
        <w:rPr>
          <w:rFonts w:ascii="NewBaskervilleStd-Bold" w:hAnsi="NewBaskervilleStd-Bold"/>
          <w:b/>
          <w:bCs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m/s</w:t>
      </w:r>
    </w:p>
    <w:p w14:paraId="57ADA122" w14:textId="4DD2C32F" w:rsidR="0008190A" w:rsidRDefault="0008190A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sz w:val="24"/>
          <w:szCs w:val="24"/>
        </w:rPr>
        <w:tab/>
      </w:r>
    </w:p>
    <w:p w14:paraId="2996BB9D" w14:textId="16A85233" w:rsidR="005860F6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52663209" w14:textId="359A765C" w:rsidR="005860F6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01BB8144" w14:textId="115AB904" w:rsidR="005860F6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6078817B" w14:textId="0A0C30EA" w:rsidR="005860F6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10BD43B2" w14:textId="47DAD077" w:rsidR="005860F6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307C460A" w14:textId="2A97BB2F" w:rsidR="005860F6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19F4D3D7" w14:textId="77777777" w:rsidR="005860F6" w:rsidRPr="0008190A" w:rsidRDefault="005860F6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Arial" w:hAnsi="Arial" w:cs="Arial" w:hint="eastAsia"/>
          <w:sz w:val="24"/>
          <w:szCs w:val="24"/>
        </w:rPr>
      </w:pPr>
    </w:p>
    <w:p w14:paraId="6781A176" w14:textId="0D0E877B" w:rsidR="00AC4401" w:rsidRDefault="0008190A" w:rsidP="005860F6">
      <w:pPr>
        <w:pStyle w:val="1a"/>
        <w:numPr>
          <w:ilvl w:val="0"/>
          <w:numId w:val="20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distance to the North Star, Polaris, is approximately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6.44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08190A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18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m. (a) If Polaris were to burn out today, how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many years from now would we see it disappear? (b) What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time interval is required for sunlight to reach the Earth?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(c) What time interval is required for a microwave signal to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travel from the Earth to the Moon and back?</w:t>
      </w:r>
    </w:p>
    <w:p w14:paraId="76534F3E" w14:textId="74079757" w:rsidR="0008190A" w:rsidRDefault="0008190A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</w:rPr>
        <w:tab/>
      </w:r>
    </w:p>
    <w:p w14:paraId="6245D512" w14:textId="2C0C061B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6453093B" w14:textId="60960AF3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772F0968" w14:textId="6288C1A8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337A3302" w14:textId="7203998F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0F26E7E2" w14:textId="629A6FFD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59C7212A" w14:textId="47502372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686CA86D" w14:textId="77777777" w:rsidR="005860F6" w:rsidRDefault="005860F6" w:rsidP="005860F6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  <w:szCs w:val="24"/>
        </w:rPr>
      </w:pPr>
    </w:p>
    <w:p w14:paraId="51A105F9" w14:textId="76D69863" w:rsidR="0008190A" w:rsidRPr="0008190A" w:rsidRDefault="0008190A" w:rsidP="005860F6">
      <w:pPr>
        <w:pStyle w:val="1a"/>
        <w:numPr>
          <w:ilvl w:val="0"/>
          <w:numId w:val="20"/>
        </w:numPr>
        <w:tabs>
          <w:tab w:val="clear" w:pos="900"/>
          <w:tab w:val="left" w:pos="2160"/>
        </w:tabs>
        <w:spacing w:before="120" w:after="120" w:line="360" w:lineRule="auto"/>
        <w:rPr>
          <w:rFonts w:ascii="Palatino LT Std" w:hAnsi="Palatino LT Std"/>
          <w:sz w:val="24"/>
          <w:szCs w:val="24"/>
          <w:lang w:val="en-GB"/>
        </w:rPr>
      </w:pP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At one location on the Earth, the rms value of the magnetic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field caused by solar radiation is 1.80 </w:t>
      </w:r>
      <w:r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T. From this value,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calculate (a) the rms electric field due to solar radiation,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(b) the average energy density of the solar component of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electromagnetic radiation at this location, and (c) the average magnitude of the Poynting vector for the Sun’s radiation.</w:t>
      </w:r>
    </w:p>
    <w:p w14:paraId="21A1119E" w14:textId="51836E6B" w:rsidR="0008190A" w:rsidRDefault="0008190A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</w:rPr>
        <w:tab/>
      </w:r>
    </w:p>
    <w:p w14:paraId="3A2FE706" w14:textId="5ABE9716" w:rsidR="005860F6" w:rsidRDefault="005860F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  <w:szCs w:val="24"/>
        </w:rPr>
      </w:pPr>
    </w:p>
    <w:p w14:paraId="5CB712E3" w14:textId="765C7DE1" w:rsidR="005860F6" w:rsidRDefault="005860F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  <w:szCs w:val="24"/>
        </w:rPr>
      </w:pPr>
    </w:p>
    <w:p w14:paraId="555624C3" w14:textId="64CD28C6" w:rsidR="005860F6" w:rsidRDefault="005860F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  <w:szCs w:val="24"/>
        </w:rPr>
      </w:pPr>
    </w:p>
    <w:p w14:paraId="2DA22F43" w14:textId="41FBF66E" w:rsidR="005860F6" w:rsidRDefault="005860F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  <w:szCs w:val="24"/>
        </w:rPr>
      </w:pPr>
    </w:p>
    <w:p w14:paraId="7A29B2AC" w14:textId="2CB87316" w:rsidR="005860F6" w:rsidRDefault="005860F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  <w:szCs w:val="24"/>
        </w:rPr>
      </w:pPr>
    </w:p>
    <w:p w14:paraId="3B23DD8C" w14:textId="77777777" w:rsidR="005860F6" w:rsidRDefault="005860F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sz w:val="24"/>
          <w:szCs w:val="24"/>
        </w:rPr>
      </w:pPr>
    </w:p>
    <w:p w14:paraId="0C00FD9D" w14:textId="7D56B638" w:rsidR="00480606" w:rsidRDefault="00480606" w:rsidP="005860F6">
      <w:pPr>
        <w:pStyle w:val="1a"/>
        <w:numPr>
          <w:ilvl w:val="0"/>
          <w:numId w:val="20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15.0-mW helium–neon laser emits a beam of circular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cross section with a diameter of 2.00 mm. (a) Find the maximum electric field in the beam. (b) What total energy is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contained in a 1.00-m length of the beam? (c) Find the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momentum carried by a 1.00-m length of the beam.</w:t>
      </w:r>
    </w:p>
    <w:p w14:paraId="00A3650D" w14:textId="69F7136E" w:rsidR="00480606" w:rsidRPr="00D77470" w:rsidRDefault="00480606" w:rsidP="005860F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</w:p>
    <w:p w14:paraId="02997A4F" w14:textId="77777777" w:rsidR="00480606" w:rsidRPr="00480606" w:rsidRDefault="00480606" w:rsidP="0008190A">
      <w:pPr>
        <w:pStyle w:val="1a"/>
        <w:tabs>
          <w:tab w:val="clear" w:pos="900"/>
          <w:tab w:val="left" w:pos="2160"/>
        </w:tabs>
        <w:spacing w:before="120" w:after="120" w:line="360" w:lineRule="auto"/>
        <w:ind w:left="426" w:firstLine="0"/>
        <w:rPr>
          <w:rFonts w:ascii="Palatino LT Std" w:hAnsi="Palatino LT Std" w:hint="eastAsia"/>
          <w:sz w:val="24"/>
          <w:szCs w:val="24"/>
          <w:lang w:val="en-GB"/>
        </w:rPr>
      </w:pPr>
    </w:p>
    <w:sectPr w:rsidR="00480606" w:rsidRPr="00480606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LTStd-3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C0DC6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9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8"/>
  </w:num>
  <w:num w:numId="9">
    <w:abstractNumId w:val="17"/>
  </w:num>
  <w:num w:numId="10">
    <w:abstractNumId w:val="4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8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C24B6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656F3"/>
    <w:rsid w:val="003879FE"/>
    <w:rsid w:val="00391898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6147E"/>
    <w:rsid w:val="005704DD"/>
    <w:rsid w:val="005860F6"/>
    <w:rsid w:val="00590A3C"/>
    <w:rsid w:val="005C664A"/>
    <w:rsid w:val="005E30CE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2021-04-10T12:54:00Z</dcterms:created>
  <dcterms:modified xsi:type="dcterms:W3CDTF">2021-04-10T12:55:00Z</dcterms:modified>
</cp:coreProperties>
</file>