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83C57" w14:textId="1095BEDC" w:rsidR="0043034D" w:rsidRPr="0043034D" w:rsidRDefault="0043034D" w:rsidP="0043034D">
      <w:pPr>
        <w:tabs>
          <w:tab w:val="left" w:pos="1080"/>
          <w:tab w:val="left" w:pos="1620"/>
          <w:tab w:val="left" w:pos="2160"/>
        </w:tabs>
        <w:spacing w:before="120" w:after="120" w:line="360" w:lineRule="auto"/>
        <w:ind w:left="982" w:hanging="480"/>
        <w:jc w:val="center"/>
        <w:rPr>
          <w:rFonts w:ascii="Arial" w:hAnsi="Arial" w:cs="Arial"/>
          <w:sz w:val="44"/>
          <w:szCs w:val="44"/>
        </w:rPr>
      </w:pPr>
      <w:bookmarkStart w:id="0" w:name="_Hlk65703916"/>
      <w:bookmarkEnd w:id="0"/>
      <w:r w:rsidRPr="0043034D">
        <w:rPr>
          <w:rFonts w:ascii="Arial" w:hAnsi="Arial" w:cs="Arial"/>
          <w:sz w:val="44"/>
          <w:szCs w:val="44"/>
        </w:rPr>
        <w:t>Chapter-2</w:t>
      </w:r>
      <w:r w:rsidR="00320DBA">
        <w:rPr>
          <w:rFonts w:ascii="Arial" w:hAnsi="Arial" w:cs="Arial"/>
          <w:sz w:val="44"/>
          <w:szCs w:val="44"/>
        </w:rPr>
        <w:t>6</w:t>
      </w:r>
    </w:p>
    <w:p w14:paraId="17F545D8" w14:textId="03F0E946" w:rsidR="00CB16B5" w:rsidRDefault="00AF50E3" w:rsidP="00AF50E3">
      <w:pPr>
        <w:pStyle w:val="1a"/>
        <w:numPr>
          <w:ilvl w:val="0"/>
          <w:numId w:val="13"/>
        </w:numPr>
        <w:tabs>
          <w:tab w:val="clear" w:pos="900"/>
          <w:tab w:val="left" w:pos="2160"/>
        </w:tabs>
        <w:spacing w:before="120" w:after="120" w:line="360" w:lineRule="auto"/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</w:pPr>
      <w:r w:rsidRPr="00AF50E3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>A Van de Graaff generator (see Problem 24) produces a</w:t>
      </w:r>
      <w:r w:rsidRPr="00AF50E3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 xml:space="preserve"> </w:t>
      </w:r>
      <w:r w:rsidRPr="00AF50E3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>beam of 2.00-MeV deuterons, which are heavy hydrogen</w:t>
      </w:r>
      <w:r w:rsidRPr="00AF50E3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 xml:space="preserve"> </w:t>
      </w:r>
      <w:r w:rsidRPr="00AF50E3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>nuclei containing a proton and a neutron. (a) If the beam</w:t>
      </w:r>
      <w:r w:rsidRPr="00AF50E3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 xml:space="preserve"> </w:t>
      </w:r>
      <w:r w:rsidRPr="00AF50E3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 xml:space="preserve">current is 10.0 </w:t>
      </w:r>
      <w:r>
        <w:rPr>
          <w:rFonts w:ascii="Times New Roman" w:eastAsiaTheme="minorEastAsia" w:hAnsi="Times New Roman"/>
          <w:i/>
          <w:iCs/>
          <w:color w:val="242021"/>
          <w:sz w:val="24"/>
          <w:szCs w:val="24"/>
          <w:lang w:eastAsia="zh-TW"/>
        </w:rPr>
        <w:t>µ</w:t>
      </w:r>
      <w:r w:rsidRPr="00AF50E3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>A, what is the average separation of the deuterons? (b) Is the electrical force of repulsion among them a</w:t>
      </w:r>
      <w:r w:rsidRPr="00AF50E3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 xml:space="preserve"> </w:t>
      </w:r>
      <w:r w:rsidRPr="00AF50E3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>significant factor in beam stability? Explain.</w:t>
      </w:r>
    </w:p>
    <w:p w14:paraId="63F46E87" w14:textId="77777777" w:rsidR="00AF50E3" w:rsidRPr="00A60228" w:rsidRDefault="00AF50E3" w:rsidP="00AF50E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</w:rPr>
      </w:pPr>
      <w:r>
        <w:rPr>
          <w:rFonts w:ascii="Times New Roman" w:eastAsiaTheme="minorEastAsia" w:hAnsi="Times New Roman" w:hint="eastAsia"/>
          <w:color w:val="242021"/>
          <w:sz w:val="24"/>
          <w:szCs w:val="24"/>
          <w:lang w:eastAsia="zh-TW"/>
        </w:rPr>
        <w:t>A</w:t>
      </w:r>
      <w:r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 xml:space="preserve">ns: </w:t>
      </w:r>
      <w:r w:rsidRPr="00A60228">
        <w:rPr>
          <w:rFonts w:ascii="Palatino LT Std" w:hAnsi="Palatino LT Std"/>
          <w:color w:val="auto"/>
          <w:sz w:val="24"/>
        </w:rPr>
        <w:t>(a)</w:t>
      </w:r>
      <w:r w:rsidRPr="00A60228">
        <w:rPr>
          <w:rFonts w:ascii="Palatino LT Std" w:hAnsi="Palatino LT Std"/>
          <w:color w:val="auto"/>
          <w:sz w:val="24"/>
        </w:rPr>
        <w:tab/>
        <w:t>We obtain the speed of each deuteron from</w:t>
      </w:r>
      <w:r w:rsidRPr="00A60228">
        <w:rPr>
          <w:rFonts w:ascii="Palatino LT Std" w:hAnsi="Palatino LT Std"/>
          <w:color w:val="auto"/>
          <w:position w:val="2"/>
          <w:sz w:val="24"/>
          <w:szCs w:val="24"/>
        </w:rPr>
        <w:object w:dxaOrig="1080" w:dyaOrig="620" w14:anchorId="189F8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64" type="#_x0000_t75" style="width:54.4pt;height:31pt" o:ole="">
            <v:imagedata r:id="rId6" o:title=""/>
          </v:shape>
          <o:OLEObject Type="Embed" ProgID="Equation.DSMT4" ShapeID="_x0000_i1364" DrawAspect="Content" ObjectID="_1676379183" r:id="rId7"/>
        </w:object>
      </w:r>
      <w:r w:rsidRPr="00A60228">
        <w:rPr>
          <w:rFonts w:ascii="Palatino LT Std" w:hAnsi="Palatino LT Std"/>
          <w:color w:val="auto"/>
          <w:sz w:val="24"/>
        </w:rPr>
        <w:t>:</w:t>
      </w:r>
    </w:p>
    <w:p w14:paraId="3341276E" w14:textId="77777777" w:rsidR="00AF50E3" w:rsidRPr="00A60228" w:rsidRDefault="00AF50E3" w:rsidP="00AF50E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</w:rPr>
      </w:pPr>
      <w:r w:rsidRPr="00A60228">
        <w:rPr>
          <w:rFonts w:ascii="Palatino LT Std" w:hAnsi="Palatino LT Std"/>
          <w:b/>
          <w:color w:val="auto"/>
          <w:sz w:val="24"/>
        </w:rPr>
        <w:tab/>
      </w:r>
      <w:r w:rsidRPr="00A60228">
        <w:rPr>
          <w:rFonts w:ascii="Palatino LT Std" w:hAnsi="Palatino LT Std"/>
          <w:b/>
          <w:color w:val="auto"/>
          <w:sz w:val="24"/>
        </w:rPr>
        <w:tab/>
      </w:r>
      <w:r w:rsidRPr="00A60228">
        <w:rPr>
          <w:rFonts w:ascii="Palatino LT Std" w:hAnsi="Palatino LT Std"/>
          <w:b/>
          <w:color w:val="auto"/>
          <w:sz w:val="24"/>
        </w:rPr>
        <w:tab/>
      </w:r>
      <w:r w:rsidRPr="00A60228">
        <w:rPr>
          <w:rFonts w:ascii="Palatino LT Std" w:hAnsi="Palatino LT Std"/>
          <w:color w:val="auto"/>
          <w:sz w:val="24"/>
        </w:rPr>
        <w:t xml:space="preserve"> </w:t>
      </w:r>
      <w:r w:rsidRPr="00A60228">
        <w:rPr>
          <w:rFonts w:ascii="Palatino LT Std" w:hAnsi="Palatino LT Std"/>
          <w:color w:val="auto"/>
          <w:position w:val="-34"/>
          <w:sz w:val="24"/>
        </w:rPr>
        <w:object w:dxaOrig="5900" w:dyaOrig="860" w14:anchorId="3AC85ADE">
          <v:shape id="_x0000_i1365" type="#_x0000_t75" style="width:294.7pt;height:42.7pt" o:ole="">
            <v:imagedata r:id="rId8" o:title=""/>
          </v:shape>
          <o:OLEObject Type="Embed" ProgID="Equation.DSMT4" ShapeID="_x0000_i1365" DrawAspect="Content" ObjectID="_1676379184" r:id="rId9"/>
        </w:object>
      </w:r>
      <w:r w:rsidRPr="00A60228">
        <w:rPr>
          <w:rFonts w:ascii="Palatino LT Std" w:hAnsi="Palatino LT Std"/>
          <w:color w:val="auto"/>
          <w:sz w:val="24"/>
        </w:rPr>
        <w:t xml:space="preserve"> </w:t>
      </w:r>
    </w:p>
    <w:p w14:paraId="65928080" w14:textId="77777777" w:rsidR="00AF50E3" w:rsidRPr="00A60228" w:rsidRDefault="00AF50E3" w:rsidP="00AF50E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</w:rPr>
      </w:pPr>
      <w:r w:rsidRPr="00A60228">
        <w:rPr>
          <w:rFonts w:ascii="Palatino LT Std" w:hAnsi="Palatino LT Std"/>
          <w:color w:val="auto"/>
          <w:sz w:val="24"/>
        </w:rPr>
        <w:tab/>
      </w:r>
      <w:r w:rsidRPr="00A60228">
        <w:rPr>
          <w:rFonts w:ascii="Palatino LT Std" w:hAnsi="Palatino LT Std"/>
          <w:color w:val="auto"/>
          <w:sz w:val="24"/>
        </w:rPr>
        <w:tab/>
        <w:t xml:space="preserve">The time between deuterons passing a stationary point is </w:t>
      </w:r>
      <w:r w:rsidRPr="00A60228">
        <w:rPr>
          <w:rFonts w:ascii="Palatino LT Std" w:hAnsi="Palatino LT Std"/>
          <w:i/>
          <w:color w:val="auto"/>
          <w:sz w:val="24"/>
        </w:rPr>
        <w:t>t</w:t>
      </w:r>
      <w:r w:rsidRPr="00A60228">
        <w:rPr>
          <w:rFonts w:ascii="Palatino LT Std" w:hAnsi="Palatino LT Std"/>
          <w:color w:val="auto"/>
          <w:sz w:val="24"/>
        </w:rPr>
        <w:t xml:space="preserve"> in </w:t>
      </w:r>
      <w:r w:rsidRPr="00A60228">
        <w:rPr>
          <w:rFonts w:ascii="Palatino LT Std" w:hAnsi="Palatino LT Std"/>
          <w:color w:val="auto"/>
          <w:position w:val="2"/>
          <w:sz w:val="24"/>
          <w:szCs w:val="24"/>
        </w:rPr>
        <w:object w:dxaOrig="580" w:dyaOrig="620" w14:anchorId="3352D655">
          <v:shape id="_x0000_i1366" type="#_x0000_t75" style="width:29.3pt;height:31pt" o:ole="">
            <v:imagedata r:id="rId10" o:title=""/>
          </v:shape>
          <o:OLEObject Type="Embed" ProgID="Equation.DSMT4" ShapeID="_x0000_i1366" DrawAspect="Content" ObjectID="_1676379185" r:id="rId11"/>
        </w:object>
      </w:r>
      <w:r w:rsidRPr="00A60228">
        <w:rPr>
          <w:rFonts w:ascii="Palatino LT Std" w:hAnsi="Palatino LT Std"/>
          <w:color w:val="auto"/>
          <w:sz w:val="24"/>
        </w:rPr>
        <w:t>, so</w:t>
      </w:r>
    </w:p>
    <w:p w14:paraId="40588AA9" w14:textId="77777777" w:rsidR="00AF50E3" w:rsidRPr="00A60228" w:rsidRDefault="00AF50E3" w:rsidP="00AF50E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</w:rPr>
      </w:pPr>
      <w:r w:rsidRPr="00A60228">
        <w:rPr>
          <w:rFonts w:ascii="Palatino LT Std" w:hAnsi="Palatino LT Std"/>
          <w:color w:val="auto"/>
          <w:sz w:val="24"/>
        </w:rPr>
        <w:tab/>
      </w:r>
      <w:r w:rsidRPr="00A60228">
        <w:rPr>
          <w:rFonts w:ascii="Palatino LT Std" w:hAnsi="Palatino LT Std"/>
          <w:color w:val="auto"/>
          <w:sz w:val="24"/>
        </w:rPr>
        <w:tab/>
      </w:r>
      <w:r w:rsidRPr="00A60228">
        <w:rPr>
          <w:rFonts w:ascii="Palatino LT Std" w:hAnsi="Palatino LT Std"/>
          <w:color w:val="auto"/>
          <w:sz w:val="24"/>
        </w:rPr>
        <w:tab/>
      </w:r>
      <w:r w:rsidRPr="00A60228">
        <w:rPr>
          <w:rFonts w:ascii="Palatino LT Std" w:hAnsi="Palatino LT Std"/>
          <w:color w:val="auto"/>
          <w:position w:val="-30"/>
          <w:sz w:val="24"/>
        </w:rPr>
        <w:object w:dxaOrig="3840" w:dyaOrig="720" w14:anchorId="0BF55300">
          <v:shape id="_x0000_i1367" type="#_x0000_t75" style="width:191.7pt;height:36pt" o:ole="">
            <v:imagedata r:id="rId12" o:title=""/>
          </v:shape>
          <o:OLEObject Type="Embed" ProgID="Equation.DSMT4" ShapeID="_x0000_i1367" DrawAspect="Content" ObjectID="_1676379186" r:id="rId13"/>
        </w:object>
      </w:r>
      <w:r w:rsidRPr="00A60228">
        <w:rPr>
          <w:rFonts w:ascii="Palatino LT Std" w:hAnsi="Palatino LT Std"/>
          <w:color w:val="auto"/>
          <w:sz w:val="24"/>
        </w:rPr>
        <w:t xml:space="preserve"> </w:t>
      </w:r>
    </w:p>
    <w:p w14:paraId="1FCC5F45" w14:textId="77777777" w:rsidR="00AF50E3" w:rsidRPr="00A60228" w:rsidRDefault="00AF50E3" w:rsidP="00AF50E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</w:rPr>
      </w:pPr>
      <w:r w:rsidRPr="00A60228">
        <w:rPr>
          <w:rFonts w:ascii="Palatino LT Std" w:hAnsi="Palatino LT Std"/>
          <w:color w:val="auto"/>
          <w:sz w:val="24"/>
        </w:rPr>
        <w:tab/>
      </w:r>
      <w:r w:rsidRPr="00A60228">
        <w:rPr>
          <w:rFonts w:ascii="Palatino LT Std" w:hAnsi="Palatino LT Std"/>
          <w:color w:val="auto"/>
          <w:sz w:val="24"/>
        </w:rPr>
        <w:tab/>
        <w:t xml:space="preserve">So the distance between individual deuterons is </w:t>
      </w:r>
    </w:p>
    <w:p w14:paraId="7E6FA6CA" w14:textId="77777777" w:rsidR="00AF50E3" w:rsidRPr="00A60228" w:rsidRDefault="00AF50E3" w:rsidP="00AF50E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</w:rPr>
      </w:pPr>
      <w:r w:rsidRPr="00A60228">
        <w:rPr>
          <w:rFonts w:ascii="Palatino LT Std" w:hAnsi="Palatino LT Std"/>
          <w:color w:val="auto"/>
          <w:sz w:val="24"/>
        </w:rPr>
        <w:tab/>
      </w:r>
      <w:r w:rsidRPr="00A60228">
        <w:rPr>
          <w:rFonts w:ascii="Palatino LT Std" w:hAnsi="Palatino LT Std"/>
          <w:color w:val="auto"/>
          <w:sz w:val="24"/>
        </w:rPr>
        <w:tab/>
      </w:r>
      <w:r w:rsidRPr="00A60228">
        <w:rPr>
          <w:rFonts w:ascii="Palatino LT Std" w:hAnsi="Palatino LT Std"/>
          <w:color w:val="auto"/>
          <w:sz w:val="24"/>
        </w:rPr>
        <w:tab/>
      </w:r>
      <w:proofErr w:type="spellStart"/>
      <w:r w:rsidRPr="00A60228">
        <w:rPr>
          <w:rFonts w:ascii="Palatino LT Std" w:hAnsi="Palatino LT Std"/>
          <w:i/>
          <w:color w:val="auto"/>
          <w:sz w:val="24"/>
        </w:rPr>
        <w:t>vt</w:t>
      </w:r>
      <w:proofErr w:type="spellEnd"/>
      <w:r w:rsidRPr="00A60228">
        <w:rPr>
          <w:rFonts w:ascii="Palatino LT Std" w:hAnsi="Palatino LT Std"/>
          <w:color w:val="auto"/>
          <w:sz w:val="24"/>
        </w:rPr>
        <w:t xml:space="preserve"> = (</w:t>
      </w:r>
      <w:r w:rsidRPr="00A60228">
        <w:rPr>
          <w:rFonts w:ascii="Palatino LT Std" w:hAnsi="Palatino LT Std"/>
          <w:color w:val="auto"/>
          <w:sz w:val="24"/>
          <w:szCs w:val="24"/>
        </w:rPr>
        <w:t>1.38 × 10</w:t>
      </w:r>
      <w:r w:rsidRPr="00A60228">
        <w:rPr>
          <w:rFonts w:ascii="Palatino LT Std" w:hAnsi="Palatino LT Std"/>
          <w:color w:val="auto"/>
          <w:position w:val="4"/>
          <w:sz w:val="24"/>
          <w:szCs w:val="24"/>
          <w:vertAlign w:val="superscript"/>
        </w:rPr>
        <w:t>7</w:t>
      </w:r>
      <w:r w:rsidRPr="00A60228">
        <w:rPr>
          <w:rFonts w:ascii="Palatino LT Std" w:hAnsi="Palatino LT Std"/>
          <w:color w:val="auto"/>
          <w:sz w:val="24"/>
          <w:szCs w:val="24"/>
        </w:rPr>
        <w:t xml:space="preserve"> m/s)(1.60 × 10</w:t>
      </w:r>
      <w:r w:rsidRPr="00A60228">
        <w:rPr>
          <w:rFonts w:ascii="Palatino LT Std" w:hAnsi="Palatino LT Std"/>
          <w:color w:val="auto"/>
          <w:position w:val="4"/>
          <w:sz w:val="24"/>
          <w:szCs w:val="24"/>
          <w:vertAlign w:val="superscript"/>
        </w:rPr>
        <w:t>–14</w:t>
      </w:r>
      <w:r w:rsidRPr="00A60228">
        <w:rPr>
          <w:rFonts w:ascii="Palatino LT Std" w:hAnsi="Palatino LT Std"/>
          <w:color w:val="auto"/>
          <w:sz w:val="24"/>
          <w:szCs w:val="24"/>
        </w:rPr>
        <w:t xml:space="preserve"> s) =</w:t>
      </w:r>
      <w:r w:rsidRPr="00A60228">
        <w:rPr>
          <w:rFonts w:ascii="Palatino LT Std" w:hAnsi="Palatino LT Std"/>
          <w:color w:val="auto"/>
          <w:sz w:val="24"/>
        </w:rPr>
        <w:t xml:space="preserve"> </w:t>
      </w:r>
      <w:r w:rsidRPr="00A60228">
        <w:rPr>
          <w:rFonts w:ascii="Palatino LT Std" w:hAnsi="Palatino LT Std"/>
          <w:color w:val="auto"/>
          <w:sz w:val="24"/>
        </w:rPr>
        <w:object w:dxaOrig="1660" w:dyaOrig="460" w14:anchorId="5D7DCB7D">
          <v:shape id="_x0000_i1368" type="#_x0000_t75" style="width:82.9pt;height:22.6pt" o:ole="">
            <v:imagedata r:id="rId14" o:title=""/>
          </v:shape>
          <o:OLEObject Type="Embed" ProgID="Equation.DSMT4" ShapeID="_x0000_i1368" DrawAspect="Content" ObjectID="_1676379187" r:id="rId15"/>
        </w:object>
      </w:r>
    </w:p>
    <w:p w14:paraId="1C5E9396" w14:textId="77777777" w:rsidR="00AF50E3" w:rsidRPr="00A60228" w:rsidRDefault="00AF50E3" w:rsidP="00AF50E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</w:rPr>
      </w:pPr>
      <w:r w:rsidRPr="00A60228">
        <w:rPr>
          <w:rFonts w:ascii="Palatino LT Std" w:hAnsi="Palatino LT Std"/>
          <w:color w:val="auto"/>
          <w:sz w:val="24"/>
        </w:rPr>
        <w:tab/>
        <w:t>(b)</w:t>
      </w:r>
      <w:r w:rsidRPr="00A60228">
        <w:rPr>
          <w:rFonts w:ascii="Palatino LT Std" w:hAnsi="Palatino LT Std"/>
          <w:color w:val="auto"/>
          <w:sz w:val="24"/>
        </w:rPr>
        <w:tab/>
        <w:t>One nucleus will put its nearest neighbour at potential</w:t>
      </w:r>
    </w:p>
    <w:p w14:paraId="7350B33C" w14:textId="77777777" w:rsidR="00AF50E3" w:rsidRPr="00A60228" w:rsidRDefault="00AF50E3" w:rsidP="00AF50E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</w:rPr>
      </w:pPr>
      <w:r w:rsidRPr="00A60228">
        <w:rPr>
          <w:rFonts w:ascii="Palatino LT Std" w:hAnsi="Palatino LT Std"/>
          <w:color w:val="auto"/>
          <w:sz w:val="24"/>
        </w:rPr>
        <w:tab/>
      </w:r>
      <w:r w:rsidRPr="00A60228">
        <w:rPr>
          <w:rFonts w:ascii="Palatino LT Std" w:hAnsi="Palatino LT Std"/>
          <w:color w:val="auto"/>
          <w:sz w:val="24"/>
        </w:rPr>
        <w:tab/>
      </w:r>
      <w:r w:rsidRPr="00A60228">
        <w:rPr>
          <w:rFonts w:ascii="Palatino LT Std" w:hAnsi="Palatino LT Std"/>
          <w:color w:val="auto"/>
          <w:sz w:val="24"/>
        </w:rPr>
        <w:tab/>
      </w:r>
      <w:r w:rsidRPr="00A60228">
        <w:rPr>
          <w:rFonts w:ascii="Palatino LT Std" w:hAnsi="Palatino LT Std"/>
          <w:color w:val="auto"/>
          <w:position w:val="-46"/>
          <w:sz w:val="24"/>
        </w:rPr>
        <w:object w:dxaOrig="4880" w:dyaOrig="1040" w14:anchorId="3DF465DC">
          <v:shape id="_x0000_i1369" type="#_x0000_t75" style="width:243.65pt;height:51.9pt" o:ole="">
            <v:imagedata r:id="rId16" o:title=""/>
          </v:shape>
          <o:OLEObject Type="Embed" ProgID="Equation.DSMT4" ShapeID="_x0000_i1369" DrawAspect="Content" ObjectID="_1676379188" r:id="rId17"/>
        </w:object>
      </w:r>
    </w:p>
    <w:p w14:paraId="79F90B84" w14:textId="7DB35E49" w:rsidR="00AF50E3" w:rsidRDefault="00AF50E3" w:rsidP="00AF50E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</w:rPr>
      </w:pPr>
      <w:r w:rsidRPr="00A60228">
        <w:rPr>
          <w:rFonts w:ascii="Palatino LT Std" w:hAnsi="Palatino LT Std"/>
          <w:color w:val="auto"/>
          <w:sz w:val="24"/>
        </w:rPr>
        <w:tab/>
      </w:r>
      <w:r w:rsidRPr="00A60228">
        <w:rPr>
          <w:rFonts w:ascii="Palatino LT Std" w:hAnsi="Palatino LT Std"/>
          <w:color w:val="auto"/>
          <w:sz w:val="24"/>
        </w:rPr>
        <w:tab/>
        <w:t>This is very small compared to the 2 MV accelerating potential, so r</w:t>
      </w:r>
      <w:r w:rsidRPr="00A60228">
        <w:rPr>
          <w:rFonts w:ascii="Palatino LT Std" w:hAnsi="Palatino LT Std"/>
          <w:color w:val="auto"/>
          <w:sz w:val="24"/>
        </w:rPr>
        <w:t>e</w:t>
      </w:r>
      <w:r w:rsidRPr="00A60228">
        <w:rPr>
          <w:rFonts w:ascii="Palatino LT Std" w:hAnsi="Palatino LT Std"/>
          <w:color w:val="auto"/>
          <w:sz w:val="24"/>
        </w:rPr>
        <w:t>pulsion within the beam is a small effect.</w:t>
      </w:r>
    </w:p>
    <w:p w14:paraId="65352136" w14:textId="4247F6D9" w:rsidR="00320DBA" w:rsidRDefault="00320DBA" w:rsidP="00AF50E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</w:rPr>
      </w:pPr>
    </w:p>
    <w:p w14:paraId="5DD5C1B1" w14:textId="6C747B7D" w:rsidR="00320DBA" w:rsidRDefault="00320DBA" w:rsidP="00AF50E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</w:rPr>
      </w:pPr>
    </w:p>
    <w:p w14:paraId="4BB26298" w14:textId="157D488C" w:rsidR="00320DBA" w:rsidRDefault="00320DBA" w:rsidP="00AF50E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</w:rPr>
      </w:pPr>
    </w:p>
    <w:p w14:paraId="0254E8D9" w14:textId="77777777" w:rsidR="00320DBA" w:rsidRPr="00A60228" w:rsidRDefault="00320DBA" w:rsidP="00AF50E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</w:rPr>
      </w:pPr>
    </w:p>
    <w:p w14:paraId="4C31CDE3" w14:textId="77777777" w:rsidR="00AF50E3" w:rsidRPr="00320DBA" w:rsidRDefault="00AF50E3" w:rsidP="00AF50E3">
      <w:pPr>
        <w:pStyle w:val="1a"/>
        <w:numPr>
          <w:ilvl w:val="0"/>
          <w:numId w:val="13"/>
        </w:numPr>
        <w:tabs>
          <w:tab w:val="clear" w:pos="900"/>
          <w:tab w:val="left" w:pos="2160"/>
        </w:tabs>
        <w:spacing w:before="120" w:after="120"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AF50E3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>Suppose you wish to fabricate a uniform wire from 1.00 g of</w:t>
      </w:r>
      <w:r w:rsidRPr="00AF50E3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 xml:space="preserve"> </w:t>
      </w:r>
      <w:r w:rsidRPr="00AF50E3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 xml:space="preserve">copper. If the wire is to have a resistance of </w:t>
      </w:r>
      <w:r w:rsidRPr="00AF50E3">
        <w:rPr>
          <w:rFonts w:ascii="Times New Roman" w:eastAsiaTheme="minorEastAsia" w:hAnsi="Times New Roman"/>
          <w:i/>
          <w:iCs/>
          <w:color w:val="242021"/>
          <w:sz w:val="24"/>
          <w:szCs w:val="24"/>
          <w:lang w:eastAsia="zh-TW"/>
        </w:rPr>
        <w:t>R</w:t>
      </w:r>
      <w:r>
        <w:rPr>
          <w:rFonts w:ascii="Times New Roman" w:eastAsiaTheme="minorEastAsia" w:hAnsi="Times New Roman"/>
          <w:i/>
          <w:iCs/>
          <w:color w:val="242021"/>
          <w:sz w:val="24"/>
          <w:szCs w:val="24"/>
          <w:lang w:eastAsia="zh-TW"/>
        </w:rPr>
        <w:t xml:space="preserve"> =</w:t>
      </w:r>
      <w:r w:rsidRPr="00AF50E3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 xml:space="preserve"> 0.500 </w:t>
      </w:r>
      <w:r w:rsidR="00320DBA">
        <w:rPr>
          <w:rFonts w:ascii="新細明體" w:eastAsia="新細明體" w:hAnsi="新細明體" w:hint="eastAsia"/>
          <w:color w:val="242021"/>
          <w:sz w:val="24"/>
          <w:szCs w:val="24"/>
          <w:lang w:eastAsia="zh-TW"/>
        </w:rPr>
        <w:t>Ω</w:t>
      </w:r>
      <w:r w:rsidRPr="00AF50E3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 xml:space="preserve"> and</w:t>
      </w:r>
      <w:r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 xml:space="preserve"> </w:t>
      </w:r>
      <w:r w:rsidRPr="00AF50E3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>all the copper is to be used, what must be (a) the length and</w:t>
      </w:r>
      <w:r w:rsidRPr="00AF50E3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 xml:space="preserve"> </w:t>
      </w:r>
      <w:r w:rsidRPr="00AF50E3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>(b) the diameter of this wire?</w:t>
      </w:r>
    </w:p>
    <w:p w14:paraId="5A27310B" w14:textId="77777777" w:rsidR="00320DBA" w:rsidRPr="00A60228" w:rsidRDefault="00320DBA" w:rsidP="00320DBA">
      <w:pPr>
        <w:pStyle w:val="Qalpha"/>
        <w:pageBreakBefore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Palatino LT Std" w:hAnsi="Palatino LT Std"/>
          <w:color w:val="auto"/>
          <w:sz w:val="24"/>
        </w:rPr>
      </w:pPr>
      <w:r>
        <w:rPr>
          <w:rFonts w:ascii="Times New Roman" w:hAnsi="Times New Roman" w:hint="eastAsia"/>
          <w:bCs/>
          <w:sz w:val="24"/>
          <w:szCs w:val="24"/>
        </w:rPr>
        <w:lastRenderedPageBreak/>
        <w:t xml:space="preserve"> </w:t>
      </w:r>
      <w:r w:rsidRPr="00A60228">
        <w:rPr>
          <w:rFonts w:ascii="Palatino LT Std" w:hAnsi="Palatino LT Std"/>
          <w:color w:val="auto"/>
          <w:sz w:val="24"/>
        </w:rPr>
        <w:t>(a)</w:t>
      </w:r>
      <w:r w:rsidRPr="00A60228">
        <w:rPr>
          <w:rFonts w:ascii="Palatino LT Std" w:hAnsi="Palatino LT Std"/>
          <w:color w:val="auto"/>
          <w:sz w:val="24"/>
        </w:rPr>
        <w:tab/>
        <w:t xml:space="preserve">Given total mass </w:t>
      </w:r>
      <w:r w:rsidRPr="00A60228">
        <w:rPr>
          <w:rFonts w:ascii="Palatino LT Std" w:hAnsi="Palatino LT Std"/>
          <w:color w:val="auto"/>
          <w:position w:val="-1"/>
          <w:sz w:val="24"/>
        </w:rPr>
        <w:object w:dxaOrig="3500" w:dyaOrig="680" w14:anchorId="1BD98D1F">
          <v:shape id="_x0000_i2075" type="#_x0000_t75" style="width:175pt;height:34.35pt" o:ole="">
            <v:imagedata r:id="rId18" o:title=""/>
          </v:shape>
          <o:OLEObject Type="Embed" ProgID="Equation.DSMT4" ShapeID="_x0000_i2075" DrawAspect="Content" ObjectID="_1676379189" r:id="rId19"/>
        </w:object>
      </w:r>
      <w:r w:rsidRPr="00A60228">
        <w:rPr>
          <w:rFonts w:ascii="Palatino LT Std" w:hAnsi="Palatino LT Std"/>
          <w:color w:val="auto"/>
          <w:sz w:val="24"/>
        </w:rPr>
        <w:t xml:space="preserve"> where </w:t>
      </w:r>
      <w:r w:rsidRPr="00A60228">
        <w:rPr>
          <w:rFonts w:ascii="Palatino LT Std" w:hAnsi="Palatino LT Std"/>
          <w:color w:val="auto"/>
          <w:sz w:val="24"/>
        </w:rPr>
        <w:br/>
      </w:r>
      <w:r w:rsidRPr="00A60228">
        <w:rPr>
          <w:rFonts w:ascii="Palatino LT Std" w:hAnsi="Palatino LT Std"/>
          <w:color w:val="auto"/>
          <w:sz w:val="24"/>
        </w:rPr>
        <w:object w:dxaOrig="540" w:dyaOrig="340" w14:anchorId="0407B209">
          <v:shape id="_x0000_i2076" type="#_x0000_t75" style="width:26.8pt;height:16.75pt" o:ole="">
            <v:imagedata r:id="rId20" o:title=""/>
          </v:shape>
          <o:OLEObject Type="Embed" ProgID="Equation.DSMT4" ShapeID="_x0000_i2076" DrawAspect="Content" ObjectID="_1676379190" r:id="rId21"/>
        </w:object>
      </w:r>
      <w:r w:rsidRPr="00A60228">
        <w:rPr>
          <w:rFonts w:ascii="Palatino LT Std" w:hAnsi="Palatino LT Std"/>
          <w:color w:val="auto"/>
          <w:sz w:val="24"/>
        </w:rPr>
        <w:t xml:space="preserve"> mass density.</w:t>
      </w:r>
    </w:p>
    <w:p w14:paraId="2C914711" w14:textId="77777777" w:rsidR="00320DBA" w:rsidRPr="00A60228" w:rsidRDefault="00320DBA" w:rsidP="00320DB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</w:rPr>
      </w:pPr>
      <w:r w:rsidRPr="00A60228">
        <w:rPr>
          <w:rFonts w:ascii="Palatino LT Std" w:hAnsi="Palatino LT Std"/>
          <w:color w:val="auto"/>
          <w:sz w:val="24"/>
        </w:rPr>
        <w:tab/>
      </w:r>
      <w:r w:rsidRPr="00A60228">
        <w:rPr>
          <w:rFonts w:ascii="Palatino LT Std" w:hAnsi="Palatino LT Std"/>
          <w:color w:val="auto"/>
          <w:sz w:val="24"/>
        </w:rPr>
        <w:tab/>
        <w:t xml:space="preserve">Taking </w:t>
      </w:r>
      <w:r w:rsidRPr="00A60228">
        <w:rPr>
          <w:rFonts w:ascii="Palatino LT Std" w:hAnsi="Palatino LT Std"/>
          <w:color w:val="auto"/>
          <w:sz w:val="24"/>
        </w:rPr>
        <w:object w:dxaOrig="420" w:dyaOrig="260" w14:anchorId="3645B998">
          <v:shape id="_x0000_i1432" type="#_x0000_t75" style="width:20.95pt;height:13.4pt" o:ole="">
            <v:imagedata r:id="rId22" o:title=""/>
          </v:shape>
          <o:OLEObject Type="Embed" ProgID="Equation.DSMT4" ShapeID="_x0000_i1432" DrawAspect="Content" ObjectID="_1676379191" r:id="rId23"/>
        </w:object>
      </w:r>
      <w:r w:rsidRPr="00A60228">
        <w:rPr>
          <w:rFonts w:ascii="Palatino LT Std" w:hAnsi="Palatino LT Std"/>
          <w:color w:val="auto"/>
          <w:sz w:val="24"/>
        </w:rPr>
        <w:t xml:space="preserve"> resistivity, </w:t>
      </w:r>
      <w:r w:rsidRPr="00A60228">
        <w:rPr>
          <w:rFonts w:ascii="Palatino LT Std" w:hAnsi="Palatino LT Std"/>
          <w:color w:val="auto"/>
          <w:position w:val="1"/>
          <w:sz w:val="24"/>
        </w:rPr>
        <w:object w:dxaOrig="2640" w:dyaOrig="720" w14:anchorId="2BEDCA25">
          <v:shape id="_x0000_i1433" type="#_x0000_t75" style="width:132.3pt;height:36pt" o:ole="">
            <v:imagedata r:id="rId24" o:title=""/>
          </v:shape>
          <o:OLEObject Type="Embed" ProgID="Equation.DSMT4" ShapeID="_x0000_i1433" DrawAspect="Content" ObjectID="_1676379192" r:id="rId25"/>
        </w:object>
      </w:r>
    </w:p>
    <w:p w14:paraId="5C60295F" w14:textId="77777777" w:rsidR="00320DBA" w:rsidRPr="00A60228" w:rsidRDefault="00320DBA" w:rsidP="00320DB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  <w:tab w:val="left" w:pos="2805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</w:rPr>
      </w:pPr>
      <w:r w:rsidRPr="00A60228">
        <w:rPr>
          <w:rFonts w:ascii="Palatino LT Std" w:hAnsi="Palatino LT Std"/>
          <w:color w:val="auto"/>
          <w:sz w:val="24"/>
        </w:rPr>
        <w:tab/>
      </w:r>
      <w:r w:rsidRPr="00A60228">
        <w:rPr>
          <w:rFonts w:ascii="Palatino LT Std" w:hAnsi="Palatino LT Std"/>
          <w:color w:val="auto"/>
          <w:sz w:val="24"/>
        </w:rPr>
        <w:tab/>
        <w:t xml:space="preserve">Thus,  </w:t>
      </w:r>
      <w:r w:rsidRPr="00A60228">
        <w:rPr>
          <w:rFonts w:ascii="Palatino LT Std" w:hAnsi="Palatino LT Std"/>
          <w:color w:val="auto"/>
          <w:sz w:val="24"/>
        </w:rPr>
        <w:tab/>
      </w:r>
    </w:p>
    <w:p w14:paraId="70200550" w14:textId="77777777" w:rsidR="00320DBA" w:rsidRPr="00A60228" w:rsidRDefault="00320DBA" w:rsidP="00320DB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</w:rPr>
      </w:pPr>
      <w:r w:rsidRPr="00A60228">
        <w:rPr>
          <w:rFonts w:ascii="Palatino LT Std" w:hAnsi="Palatino LT Std"/>
          <w:color w:val="auto"/>
          <w:sz w:val="24"/>
        </w:rPr>
        <w:tab/>
      </w:r>
      <w:r w:rsidRPr="00A60228">
        <w:rPr>
          <w:rFonts w:ascii="Palatino LT Std" w:hAnsi="Palatino LT Std"/>
          <w:color w:val="auto"/>
          <w:sz w:val="24"/>
        </w:rPr>
        <w:tab/>
      </w:r>
      <w:r w:rsidRPr="00A60228">
        <w:rPr>
          <w:rFonts w:ascii="Palatino LT Std" w:hAnsi="Palatino LT Std"/>
          <w:color w:val="auto"/>
          <w:sz w:val="24"/>
        </w:rPr>
        <w:tab/>
      </w:r>
      <w:r w:rsidRPr="00A60228">
        <w:rPr>
          <w:rFonts w:ascii="Palatino LT Std" w:hAnsi="Palatino LT Std"/>
          <w:color w:val="auto"/>
          <w:position w:val="-60"/>
          <w:sz w:val="24"/>
        </w:rPr>
        <w:object w:dxaOrig="5320" w:dyaOrig="1320" w14:anchorId="5C70C3AF">
          <v:shape id="_x0000_i1434" type="#_x0000_t75" style="width:266.25pt;height:66.15pt" o:ole="">
            <v:imagedata r:id="rId26" o:title=""/>
          </v:shape>
          <o:OLEObject Type="Embed" ProgID="Equation.DSMT4" ShapeID="_x0000_i1434" DrawAspect="Content" ObjectID="_1676379193" r:id="rId27"/>
        </w:object>
      </w:r>
    </w:p>
    <w:p w14:paraId="1778CC2B" w14:textId="77777777" w:rsidR="00320DBA" w:rsidRPr="00A60228" w:rsidRDefault="00320DBA" w:rsidP="00320DB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</w:rPr>
      </w:pPr>
      <w:r w:rsidRPr="00A60228">
        <w:rPr>
          <w:rFonts w:ascii="Palatino LT Std" w:hAnsi="Palatino LT Std"/>
          <w:color w:val="auto"/>
          <w:sz w:val="24"/>
        </w:rPr>
        <w:tab/>
        <w:t>(b)</w:t>
      </w:r>
      <w:r w:rsidRPr="00A60228">
        <w:rPr>
          <w:rFonts w:ascii="Palatino LT Std" w:hAnsi="Palatino LT Std"/>
          <w:color w:val="auto"/>
          <w:sz w:val="24"/>
        </w:rPr>
        <w:tab/>
      </w:r>
      <w:r w:rsidRPr="00A60228">
        <w:rPr>
          <w:rFonts w:ascii="Palatino LT Std" w:hAnsi="Palatino LT Std"/>
          <w:color w:val="auto"/>
          <w:sz w:val="24"/>
        </w:rPr>
        <w:object w:dxaOrig="820" w:dyaOrig="680" w14:anchorId="6D0FED09">
          <v:shape id="_x0000_i1435" type="#_x0000_t75" style="width:41pt;height:34.35pt" o:ole="">
            <v:imagedata r:id="rId28" o:title=""/>
          </v:shape>
          <o:OLEObject Type="Embed" ProgID="Equation.DSMT4" ShapeID="_x0000_i1435" DrawAspect="Content" ObjectID="_1676379194" r:id="rId29"/>
        </w:object>
      </w:r>
      <w:r w:rsidRPr="00A60228">
        <w:rPr>
          <w:rFonts w:ascii="Palatino LT Std" w:hAnsi="Palatino LT Std"/>
          <w:color w:val="auto"/>
          <w:sz w:val="24"/>
        </w:rPr>
        <w:t xml:space="preserve">,   or   </w:t>
      </w:r>
      <w:r w:rsidRPr="00A60228">
        <w:rPr>
          <w:rFonts w:ascii="Palatino LT Std" w:hAnsi="Palatino LT Std"/>
          <w:color w:val="auto"/>
          <w:position w:val="-1"/>
          <w:sz w:val="24"/>
        </w:rPr>
        <w:object w:dxaOrig="1100" w:dyaOrig="680" w14:anchorId="170551A8">
          <v:shape id="_x0000_i1436" type="#_x0000_t75" style="width:55.25pt;height:34.35pt" o:ole="">
            <v:imagedata r:id="rId30" o:title=""/>
          </v:shape>
          <o:OLEObject Type="Embed" ProgID="Equation.DSMT4" ShapeID="_x0000_i1436" DrawAspect="Content" ObjectID="_1676379195" r:id="rId31"/>
        </w:object>
      </w:r>
    </w:p>
    <w:p w14:paraId="103D5C13" w14:textId="77777777" w:rsidR="00320DBA" w:rsidRPr="00A60228" w:rsidRDefault="00320DBA" w:rsidP="00320DB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</w:rPr>
      </w:pPr>
      <w:r w:rsidRPr="00A60228">
        <w:rPr>
          <w:rFonts w:ascii="Palatino LT Std" w:hAnsi="Palatino LT Std"/>
          <w:color w:val="auto"/>
          <w:sz w:val="24"/>
        </w:rPr>
        <w:tab/>
      </w:r>
      <w:r w:rsidRPr="00A60228">
        <w:rPr>
          <w:rFonts w:ascii="Palatino LT Std" w:hAnsi="Palatino LT Std"/>
          <w:color w:val="auto"/>
          <w:sz w:val="24"/>
        </w:rPr>
        <w:tab/>
        <w:t xml:space="preserve">Thus, </w:t>
      </w:r>
    </w:p>
    <w:p w14:paraId="1D01FF33" w14:textId="77777777" w:rsidR="00320DBA" w:rsidRPr="00A60228" w:rsidRDefault="00320DBA" w:rsidP="00320DB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</w:rPr>
      </w:pPr>
      <w:r w:rsidRPr="00A60228">
        <w:rPr>
          <w:rFonts w:ascii="Palatino LT Std" w:hAnsi="Palatino LT Std"/>
          <w:color w:val="auto"/>
          <w:sz w:val="24"/>
        </w:rPr>
        <w:tab/>
      </w:r>
      <w:r w:rsidRPr="00A60228">
        <w:rPr>
          <w:rFonts w:ascii="Palatino LT Std" w:hAnsi="Palatino LT Std"/>
          <w:color w:val="auto"/>
          <w:sz w:val="24"/>
        </w:rPr>
        <w:tab/>
      </w:r>
      <w:r w:rsidRPr="00A60228">
        <w:rPr>
          <w:rFonts w:ascii="Palatino LT Std" w:hAnsi="Palatino LT Std"/>
          <w:color w:val="auto"/>
          <w:sz w:val="24"/>
        </w:rPr>
        <w:tab/>
      </w:r>
      <w:r w:rsidRPr="00A60228">
        <w:rPr>
          <w:rFonts w:ascii="Palatino LT Std" w:hAnsi="Palatino LT Std"/>
          <w:color w:val="auto"/>
          <w:position w:val="-36"/>
          <w:sz w:val="24"/>
        </w:rPr>
        <w:object w:dxaOrig="6200" w:dyaOrig="840" w14:anchorId="421A5659">
          <v:shape id="_x0000_i1437" type="#_x0000_t75" style="width:309.75pt;height:41.85pt" o:ole="">
            <v:imagedata r:id="rId32" o:title=""/>
          </v:shape>
          <o:OLEObject Type="Embed" ProgID="Equation.DSMT4" ShapeID="_x0000_i1437" DrawAspect="Content" ObjectID="_1676379196" r:id="rId33"/>
        </w:object>
      </w:r>
    </w:p>
    <w:p w14:paraId="70A80724" w14:textId="1E395867" w:rsidR="00320DBA" w:rsidRDefault="00320DBA" w:rsidP="00320DBA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/>
          <w:color w:val="auto"/>
          <w:sz w:val="24"/>
        </w:rPr>
      </w:pPr>
      <w:r w:rsidRPr="00A60228">
        <w:rPr>
          <w:rFonts w:ascii="Palatino LT Std" w:hAnsi="Palatino LT Std"/>
          <w:color w:val="auto"/>
          <w:sz w:val="24"/>
        </w:rPr>
        <w:tab/>
      </w:r>
      <w:r w:rsidRPr="00A60228">
        <w:rPr>
          <w:rFonts w:ascii="Palatino LT Std" w:hAnsi="Palatino LT Std"/>
          <w:color w:val="auto"/>
          <w:sz w:val="24"/>
        </w:rPr>
        <w:tab/>
        <w:t xml:space="preserve">The diameter is twice this distance: diameter </w:t>
      </w:r>
      <w:r w:rsidRPr="00A60228">
        <w:rPr>
          <w:rFonts w:ascii="Palatino LT Std" w:hAnsi="Palatino LT Std"/>
          <w:color w:val="auto"/>
          <w:sz w:val="24"/>
        </w:rPr>
        <w:object w:dxaOrig="1300" w:dyaOrig="460" w14:anchorId="076F76A4">
          <v:shape id="_x0000_i1438" type="#_x0000_t75" style="width:65.3pt;height:22.6pt" o:ole="">
            <v:imagedata r:id="rId34" o:title=""/>
          </v:shape>
          <o:OLEObject Type="Embed" ProgID="Equation.DSMT4" ShapeID="_x0000_i1438" DrawAspect="Content" ObjectID="_1676379197" r:id="rId35"/>
        </w:object>
      </w:r>
    </w:p>
    <w:p w14:paraId="19012636" w14:textId="4475AEAF" w:rsidR="00320DBA" w:rsidRPr="00320DBA" w:rsidRDefault="00320DBA" w:rsidP="00320DBA">
      <w:pPr>
        <w:pStyle w:val="Qalpha"/>
        <w:numPr>
          <w:ilvl w:val="0"/>
          <w:numId w:val="13"/>
        </w:numPr>
        <w:tabs>
          <w:tab w:val="clear" w:pos="1520"/>
          <w:tab w:val="clear" w:pos="3940"/>
          <w:tab w:val="left" w:pos="1080"/>
          <w:tab w:val="left" w:pos="2160"/>
        </w:tabs>
        <w:spacing w:before="120" w:after="12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20DBA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An aluminum wire with a diameter of 0.100 mm has a uniform electric field of 0.200 V/m imposed along its entire</w:t>
      </w:r>
      <w:r w:rsidRPr="00320DBA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320DBA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length. The temperature of the wire is 50.0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°</w:t>
      </w:r>
      <w:r w:rsidRPr="00320DBA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C. Assume</w:t>
      </w:r>
      <w:r w:rsidRPr="00320DBA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320DBA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one free electron per atom. (a) Use the information in</w:t>
      </w:r>
      <w:r w:rsidRPr="00320DBA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320DBA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Table 26.2 to determine the resistivity of aluminum at this</w:t>
      </w:r>
      <w:r w:rsidRPr="00320DBA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320DBA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temperature. (b) What is the current density in the wire?</w:t>
      </w:r>
      <w:r w:rsidRPr="00320DBA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320DBA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(c) What is the total current in the wire? (d) What is the</w:t>
      </w:r>
      <w:r w:rsidRPr="00320DBA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320DBA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drift speed of the conduction electrons? (e) What potential</w:t>
      </w:r>
      <w:r w:rsidRPr="00320DBA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320DBA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difference must exist between the ends of a 2.00-m length of</w:t>
      </w:r>
      <w:r w:rsidRPr="00320DBA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320DBA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the wire to produce the stated electric field?</w:t>
      </w:r>
    </w:p>
    <w:p w14:paraId="1197DA56" w14:textId="77777777" w:rsidR="00320DBA" w:rsidRPr="00A60228" w:rsidRDefault="00320DBA" w:rsidP="00320DBA">
      <w:pPr>
        <w:pStyle w:val="NL1"/>
        <w:pageBreakBefore/>
        <w:tabs>
          <w:tab w:val="clear" w:pos="480"/>
          <w:tab w:val="left" w:pos="1080"/>
          <w:tab w:val="left" w:pos="1620"/>
          <w:tab w:val="left" w:pos="2160"/>
          <w:tab w:val="right" w:pos="8640"/>
        </w:tabs>
        <w:spacing w:before="100" w:after="100" w:line="360" w:lineRule="auto"/>
        <w:ind w:left="1627" w:hanging="1627"/>
        <w:jc w:val="left"/>
        <w:rPr>
          <w:rFonts w:ascii="Palatino LT Std" w:hAnsi="Palatino LT Std"/>
        </w:rPr>
      </w:pPr>
      <w:r w:rsidRPr="00A60228">
        <w:rPr>
          <w:rFonts w:ascii="Palatino LT Std" w:hAnsi="Palatino LT Std"/>
        </w:rPr>
        <w:lastRenderedPageBreak/>
        <w:t>(a)</w:t>
      </w:r>
      <w:r w:rsidRPr="00A60228">
        <w:rPr>
          <w:rFonts w:ascii="Palatino LT Std" w:hAnsi="Palatino LT Std"/>
        </w:rPr>
        <w:tab/>
        <w:t xml:space="preserve">The resistivity is computed from </w:t>
      </w:r>
      <w:r w:rsidRPr="00A60228">
        <w:rPr>
          <w:rFonts w:ascii="Palatino LT Std" w:hAnsi="Palatino LT Std"/>
          <w:position w:val="2"/>
        </w:rPr>
        <w:object w:dxaOrig="2260" w:dyaOrig="420" w14:anchorId="1CFDE7FB">
          <v:shape id="_x0000_i2053" type="#_x0000_t75" style="width:113pt;height:20.95pt" o:ole="">
            <v:imagedata r:id="rId36" o:title=""/>
          </v:shape>
          <o:OLEObject Type="Embed" ProgID="Unknown" ShapeID="_x0000_i2053" DrawAspect="Content" ObjectID="_1676379198" r:id="rId37"/>
        </w:object>
      </w:r>
    </w:p>
    <w:p w14:paraId="099FC640" w14:textId="77777777" w:rsidR="00320DBA" w:rsidRPr="00A60228" w:rsidRDefault="00320DBA" w:rsidP="00320DBA">
      <w:pPr>
        <w:pStyle w:val="NL"/>
        <w:tabs>
          <w:tab w:val="clear" w:pos="480"/>
          <w:tab w:val="left" w:pos="1080"/>
          <w:tab w:val="left" w:pos="1440"/>
          <w:tab w:val="left" w:pos="1620"/>
          <w:tab w:val="left" w:pos="2160"/>
          <w:tab w:val="right" w:pos="8640"/>
        </w:tabs>
        <w:spacing w:before="100" w:after="100" w:line="360" w:lineRule="auto"/>
        <w:ind w:left="1627" w:hanging="1627"/>
        <w:jc w:val="left"/>
        <w:rPr>
          <w:rFonts w:ascii="Palatino LT Std" w:hAnsi="Palatino LT Std"/>
        </w:rPr>
      </w:pPr>
      <w:r w:rsidRPr="00A60228">
        <w:rPr>
          <w:rFonts w:ascii="Palatino LT Std" w:hAnsi="Palatino LT Std"/>
        </w:rPr>
        <w:tab/>
      </w:r>
      <w:r w:rsidRPr="00A60228">
        <w:rPr>
          <w:rFonts w:ascii="Palatino LT Std" w:hAnsi="Palatino LT Std"/>
        </w:rPr>
        <w:tab/>
      </w:r>
      <w:r w:rsidRPr="00A60228">
        <w:rPr>
          <w:rFonts w:ascii="Palatino LT Std" w:hAnsi="Palatino LT Std"/>
        </w:rPr>
        <w:tab/>
      </w:r>
      <w:r w:rsidRPr="00A60228">
        <w:rPr>
          <w:rFonts w:ascii="Palatino LT Std" w:hAnsi="Palatino LT Std"/>
        </w:rPr>
        <w:tab/>
      </w:r>
      <w:r w:rsidRPr="00A60228">
        <w:rPr>
          <w:rFonts w:ascii="Palatino LT Std" w:hAnsi="Palatino LT Std"/>
        </w:rPr>
        <w:tab/>
      </w:r>
      <w:r w:rsidRPr="00A60228">
        <w:rPr>
          <w:rFonts w:ascii="Palatino LT Std" w:hAnsi="Palatino LT Std"/>
          <w:position w:val="-40"/>
        </w:rPr>
        <w:object w:dxaOrig="5440" w:dyaOrig="920" w14:anchorId="53B93D02">
          <v:shape id="_x0000_i2054" type="#_x0000_t75" style="width:272.1pt;height:46.05pt" o:ole="">
            <v:imagedata r:id="rId38" o:title=""/>
          </v:shape>
          <o:OLEObject Type="Embed" ProgID="Unknown" ShapeID="_x0000_i2054" DrawAspect="Content" ObjectID="_1676379199" r:id="rId39"/>
        </w:object>
      </w:r>
      <w:r w:rsidRPr="00A60228">
        <w:rPr>
          <w:rFonts w:ascii="Palatino LT Std" w:hAnsi="Palatino LT Std"/>
        </w:rPr>
        <w:tab/>
      </w:r>
    </w:p>
    <w:p w14:paraId="518530C8" w14:textId="77777777" w:rsidR="00320DBA" w:rsidRPr="00A60228" w:rsidRDefault="00320DBA" w:rsidP="00320DBA">
      <w:pPr>
        <w:pStyle w:val="NL1"/>
        <w:tabs>
          <w:tab w:val="clear" w:pos="480"/>
          <w:tab w:val="left" w:pos="1080"/>
          <w:tab w:val="left" w:pos="1440"/>
          <w:tab w:val="left" w:pos="1620"/>
          <w:tab w:val="left" w:pos="2160"/>
          <w:tab w:val="right" w:pos="8640"/>
        </w:tabs>
        <w:spacing w:before="100" w:after="100" w:line="360" w:lineRule="auto"/>
        <w:ind w:left="1627" w:hanging="1627"/>
        <w:jc w:val="left"/>
        <w:rPr>
          <w:rFonts w:ascii="Palatino LT Std" w:hAnsi="Palatino LT Std"/>
        </w:rPr>
      </w:pPr>
      <w:r w:rsidRPr="00A60228">
        <w:rPr>
          <w:rFonts w:ascii="Palatino LT Std" w:hAnsi="Palatino LT Std"/>
        </w:rPr>
        <w:tab/>
        <w:t>(b)</w:t>
      </w:r>
      <w:r w:rsidRPr="00A60228">
        <w:rPr>
          <w:rFonts w:ascii="Palatino LT Std" w:hAnsi="Palatino LT Std"/>
        </w:rPr>
        <w:tab/>
      </w:r>
      <w:r w:rsidRPr="00A60228">
        <w:rPr>
          <w:rFonts w:ascii="Palatino LT Std" w:hAnsi="Palatino LT Std"/>
        </w:rPr>
        <w:tab/>
        <w:t xml:space="preserve">The current density is </w:t>
      </w:r>
    </w:p>
    <w:p w14:paraId="7DAD56F2" w14:textId="77777777" w:rsidR="00320DBA" w:rsidRPr="00A60228" w:rsidRDefault="00320DBA" w:rsidP="00320DBA">
      <w:pPr>
        <w:pStyle w:val="NL"/>
        <w:tabs>
          <w:tab w:val="clear" w:pos="480"/>
          <w:tab w:val="left" w:pos="1080"/>
          <w:tab w:val="left" w:pos="1440"/>
          <w:tab w:val="left" w:pos="1620"/>
          <w:tab w:val="left" w:pos="2160"/>
          <w:tab w:val="right" w:pos="8640"/>
        </w:tabs>
        <w:spacing w:before="100" w:after="100" w:line="360" w:lineRule="auto"/>
        <w:ind w:left="1627" w:hanging="1627"/>
        <w:jc w:val="left"/>
        <w:rPr>
          <w:rFonts w:ascii="Palatino LT Std" w:hAnsi="Palatino LT Std"/>
        </w:rPr>
      </w:pPr>
      <w:r w:rsidRPr="00A60228">
        <w:rPr>
          <w:rFonts w:ascii="Palatino LT Std" w:hAnsi="Palatino LT Std"/>
        </w:rPr>
        <w:tab/>
      </w:r>
      <w:r w:rsidRPr="00A60228">
        <w:rPr>
          <w:rFonts w:ascii="Palatino LT Std" w:hAnsi="Palatino LT Std"/>
        </w:rPr>
        <w:tab/>
      </w:r>
      <w:r w:rsidRPr="00A60228">
        <w:rPr>
          <w:rFonts w:ascii="Palatino LT Std" w:hAnsi="Palatino LT Std"/>
        </w:rPr>
        <w:tab/>
      </w:r>
      <w:r w:rsidRPr="00A60228">
        <w:rPr>
          <w:rFonts w:ascii="Palatino LT Std" w:hAnsi="Palatino LT Std"/>
        </w:rPr>
        <w:tab/>
      </w:r>
      <w:r w:rsidRPr="00A60228">
        <w:rPr>
          <w:rFonts w:ascii="Palatino LT Std" w:hAnsi="Palatino LT Std"/>
        </w:rPr>
        <w:tab/>
      </w:r>
      <w:r w:rsidRPr="00A60228">
        <w:rPr>
          <w:rFonts w:ascii="Palatino LT Std" w:hAnsi="Palatino LT Std"/>
          <w:position w:val="-26"/>
        </w:rPr>
        <w:object w:dxaOrig="6380" w:dyaOrig="660" w14:anchorId="046651BE">
          <v:shape id="_x0000_i2055" type="#_x0000_t75" style="width:319pt;height:32.65pt" o:ole="">
            <v:imagedata r:id="rId40" o:title=""/>
          </v:shape>
          <o:OLEObject Type="Embed" ProgID="Unknown" ShapeID="_x0000_i2055" DrawAspect="Content" ObjectID="_1676379200" r:id="rId41"/>
        </w:object>
      </w:r>
      <w:r w:rsidRPr="00A60228">
        <w:rPr>
          <w:rFonts w:ascii="Palatino LT Std" w:hAnsi="Palatino LT Std"/>
        </w:rPr>
        <w:tab/>
      </w:r>
    </w:p>
    <w:p w14:paraId="7DED9080" w14:textId="77777777" w:rsidR="00320DBA" w:rsidRPr="00A60228" w:rsidRDefault="00320DBA" w:rsidP="00320DBA">
      <w:pPr>
        <w:pStyle w:val="NL1"/>
        <w:tabs>
          <w:tab w:val="clear" w:pos="480"/>
          <w:tab w:val="left" w:pos="1080"/>
          <w:tab w:val="left" w:pos="1620"/>
          <w:tab w:val="left" w:pos="2160"/>
          <w:tab w:val="right" w:pos="8640"/>
        </w:tabs>
        <w:spacing w:before="100" w:after="100" w:line="360" w:lineRule="auto"/>
        <w:ind w:left="1627" w:hanging="1620"/>
        <w:jc w:val="left"/>
        <w:rPr>
          <w:rFonts w:ascii="Palatino LT Std" w:hAnsi="Palatino LT Std"/>
        </w:rPr>
      </w:pPr>
      <w:r w:rsidRPr="00A60228">
        <w:rPr>
          <w:rFonts w:ascii="Palatino LT Std" w:hAnsi="Palatino LT Std"/>
        </w:rPr>
        <w:tab/>
        <w:t>(c)</w:t>
      </w:r>
      <w:r w:rsidRPr="00A60228">
        <w:rPr>
          <w:rFonts w:ascii="Palatino LT Std" w:hAnsi="Palatino LT Std"/>
        </w:rPr>
        <w:tab/>
        <w:t xml:space="preserve">The current density is related to the current by </w:t>
      </w:r>
      <w:r w:rsidRPr="00A60228">
        <w:rPr>
          <w:rFonts w:ascii="Palatino LT Std" w:hAnsi="Palatino LT Std"/>
        </w:rPr>
        <w:object w:dxaOrig="1360" w:dyaOrig="640" w14:anchorId="645A9B98">
          <v:shape id="_x0000_i2056" type="#_x0000_t75" style="width:67.8pt;height:31.8pt" o:ole="">
            <v:imagedata r:id="rId42" o:title=""/>
          </v:shape>
          <o:OLEObject Type="Embed" ProgID="Equation.DSMT4" ShapeID="_x0000_i2056" DrawAspect="Content" ObjectID="_1676379201" r:id="rId43"/>
        </w:object>
      </w:r>
      <w:r w:rsidRPr="00A60228">
        <w:rPr>
          <w:rFonts w:ascii="Palatino LT Std" w:hAnsi="Palatino LT Std"/>
        </w:rPr>
        <w:t xml:space="preserve"> </w:t>
      </w:r>
    </w:p>
    <w:p w14:paraId="1DCD71D1" w14:textId="77777777" w:rsidR="00320DBA" w:rsidRPr="00A60228" w:rsidRDefault="00320DBA" w:rsidP="00320DBA">
      <w:pPr>
        <w:pStyle w:val="NL"/>
        <w:tabs>
          <w:tab w:val="clear" w:pos="480"/>
          <w:tab w:val="left" w:pos="1080"/>
          <w:tab w:val="left" w:pos="1440"/>
          <w:tab w:val="left" w:pos="1620"/>
          <w:tab w:val="left" w:pos="2160"/>
          <w:tab w:val="right" w:pos="8640"/>
        </w:tabs>
        <w:spacing w:before="80" w:line="360" w:lineRule="auto"/>
        <w:ind w:left="1627" w:hanging="1627"/>
        <w:jc w:val="left"/>
        <w:rPr>
          <w:rFonts w:ascii="Palatino LT Std" w:hAnsi="Palatino LT Std"/>
        </w:rPr>
      </w:pPr>
      <w:r w:rsidRPr="00A60228">
        <w:rPr>
          <w:rFonts w:ascii="Palatino LT Std" w:hAnsi="Palatino LT Std"/>
          <w:i/>
        </w:rPr>
        <w:tab/>
      </w:r>
      <w:r w:rsidRPr="00A60228">
        <w:rPr>
          <w:rFonts w:ascii="Palatino LT Std" w:hAnsi="Palatino LT Std"/>
          <w:i/>
        </w:rPr>
        <w:tab/>
      </w:r>
      <w:r w:rsidRPr="00A60228">
        <w:rPr>
          <w:rFonts w:ascii="Palatino LT Std" w:hAnsi="Palatino LT Std"/>
          <w:i/>
        </w:rPr>
        <w:tab/>
      </w:r>
      <w:r w:rsidRPr="00A60228">
        <w:rPr>
          <w:rFonts w:ascii="Palatino LT Std" w:hAnsi="Palatino LT Std"/>
          <w:i/>
        </w:rPr>
        <w:tab/>
      </w:r>
      <w:r w:rsidRPr="00A60228">
        <w:rPr>
          <w:rFonts w:ascii="Palatino LT Std" w:hAnsi="Palatino LT Std"/>
          <w:i/>
        </w:rPr>
        <w:tab/>
      </w:r>
      <w:r w:rsidRPr="00A60228">
        <w:rPr>
          <w:rFonts w:ascii="Palatino LT Std" w:hAnsi="Palatino LT Std"/>
          <w:i/>
          <w:iCs/>
        </w:rPr>
        <w:object w:dxaOrig="6420" w:dyaOrig="540" w14:anchorId="0310118E">
          <v:shape id="_x0000_i2057" type="#_x0000_t75" style="width:320.65pt;height:26.8pt" o:ole="">
            <v:imagedata r:id="rId44" o:title=""/>
          </v:shape>
          <o:OLEObject Type="Embed" ProgID="Equation.DSMT4" ShapeID="_x0000_i2057" DrawAspect="Content" ObjectID="_1676379202" r:id="rId45"/>
        </w:object>
      </w:r>
      <w:r w:rsidRPr="00A60228">
        <w:rPr>
          <w:rFonts w:ascii="Palatino LT Std" w:hAnsi="Palatino LT Std"/>
          <w:i/>
        </w:rPr>
        <w:t xml:space="preserve"> </w:t>
      </w:r>
    </w:p>
    <w:p w14:paraId="6D942761" w14:textId="77777777" w:rsidR="00320DBA" w:rsidRPr="00A60228" w:rsidRDefault="00320DBA" w:rsidP="00320DBA">
      <w:pPr>
        <w:pStyle w:val="NL1"/>
        <w:tabs>
          <w:tab w:val="clear" w:pos="480"/>
          <w:tab w:val="left" w:pos="1080"/>
          <w:tab w:val="left" w:pos="1620"/>
          <w:tab w:val="left" w:pos="2160"/>
          <w:tab w:val="right" w:pos="8640"/>
        </w:tabs>
        <w:spacing w:before="120" w:after="120" w:line="360" w:lineRule="auto"/>
        <w:ind w:left="1620" w:hanging="1620"/>
        <w:jc w:val="left"/>
        <w:rPr>
          <w:rFonts w:ascii="Palatino LT Std" w:hAnsi="Palatino LT Std"/>
        </w:rPr>
      </w:pPr>
      <w:r w:rsidRPr="00A60228">
        <w:rPr>
          <w:rFonts w:ascii="Palatino LT Std" w:hAnsi="Palatino LT Std"/>
        </w:rPr>
        <w:tab/>
        <w:t>(d)</w:t>
      </w:r>
      <w:r w:rsidRPr="00A60228">
        <w:rPr>
          <w:rFonts w:ascii="Palatino LT Std" w:hAnsi="Palatino LT Std"/>
        </w:rPr>
        <w:tab/>
        <w:t>The mass density gives the number-density of free electrons; we assume that each atom donates one condu</w:t>
      </w:r>
      <w:r w:rsidRPr="00A60228">
        <w:rPr>
          <w:rFonts w:ascii="Palatino LT Std" w:hAnsi="Palatino LT Std"/>
        </w:rPr>
        <w:t>c</w:t>
      </w:r>
      <w:r w:rsidRPr="00A60228">
        <w:rPr>
          <w:rFonts w:ascii="Palatino LT Std" w:hAnsi="Palatino LT Std"/>
        </w:rPr>
        <w:t>tion electron:</w:t>
      </w:r>
    </w:p>
    <w:p w14:paraId="67B7A6E0" w14:textId="77777777" w:rsidR="00320DBA" w:rsidRPr="00A60228" w:rsidRDefault="00320DBA" w:rsidP="00320DBA">
      <w:pPr>
        <w:pStyle w:val="NL1"/>
        <w:tabs>
          <w:tab w:val="clear" w:pos="480"/>
          <w:tab w:val="left" w:pos="1080"/>
          <w:tab w:val="left" w:pos="1440"/>
          <w:tab w:val="left" w:pos="1620"/>
          <w:tab w:val="left" w:pos="2160"/>
          <w:tab w:val="right" w:pos="8640"/>
        </w:tabs>
        <w:spacing w:before="120" w:after="120" w:line="360" w:lineRule="auto"/>
        <w:ind w:left="1620" w:hanging="1620"/>
        <w:jc w:val="left"/>
        <w:rPr>
          <w:rFonts w:ascii="Palatino LT Std" w:hAnsi="Palatino LT Std"/>
        </w:rPr>
      </w:pPr>
      <w:r w:rsidRPr="00A60228">
        <w:rPr>
          <w:rFonts w:ascii="Palatino LT Std" w:hAnsi="Palatino LT Std"/>
        </w:rPr>
        <w:t xml:space="preserve"> </w:t>
      </w:r>
      <w:r w:rsidRPr="00A60228">
        <w:rPr>
          <w:rFonts w:ascii="Palatino LT Std" w:hAnsi="Palatino LT Std"/>
        </w:rPr>
        <w:tab/>
      </w:r>
      <w:r w:rsidRPr="00A60228">
        <w:rPr>
          <w:rFonts w:ascii="Palatino LT Std" w:hAnsi="Palatino LT Std"/>
        </w:rPr>
        <w:tab/>
      </w:r>
      <w:r w:rsidRPr="00A60228">
        <w:rPr>
          <w:rFonts w:ascii="Palatino LT Std" w:hAnsi="Palatino LT Std"/>
        </w:rPr>
        <w:tab/>
      </w:r>
      <w:r w:rsidRPr="00A60228">
        <w:rPr>
          <w:rFonts w:ascii="Palatino LT Std" w:hAnsi="Palatino LT Std"/>
        </w:rPr>
        <w:tab/>
      </w:r>
      <w:r w:rsidRPr="00A60228">
        <w:rPr>
          <w:rFonts w:ascii="Palatino LT Std" w:hAnsi="Palatino LT Std"/>
          <w:position w:val="-50"/>
        </w:rPr>
        <w:object w:dxaOrig="5940" w:dyaOrig="1120" w14:anchorId="1A7E2751">
          <v:shape id="_x0000_i2058" type="#_x0000_t75" style="width:297.2pt;height:56.1pt" o:ole="">
            <v:imagedata r:id="rId46" o:title=""/>
          </v:shape>
          <o:OLEObject Type="Embed" ProgID="Unknown" ShapeID="_x0000_i2058" DrawAspect="Content" ObjectID="_1676379203" r:id="rId47"/>
        </w:object>
      </w:r>
    </w:p>
    <w:p w14:paraId="0B89DC49" w14:textId="77777777" w:rsidR="00320DBA" w:rsidRPr="00A60228" w:rsidRDefault="00320DBA" w:rsidP="00320DBA">
      <w:pPr>
        <w:pStyle w:val="NL1"/>
        <w:tabs>
          <w:tab w:val="clear" w:pos="480"/>
          <w:tab w:val="left" w:pos="1080"/>
          <w:tab w:val="left" w:pos="1620"/>
          <w:tab w:val="left" w:pos="2160"/>
          <w:tab w:val="right" w:pos="8640"/>
        </w:tabs>
        <w:spacing w:before="120" w:after="120" w:line="360" w:lineRule="auto"/>
        <w:ind w:left="1620" w:hanging="1620"/>
        <w:jc w:val="left"/>
        <w:rPr>
          <w:rFonts w:ascii="Palatino LT Std" w:hAnsi="Palatino LT Std"/>
          <w:b/>
        </w:rPr>
      </w:pPr>
      <w:r w:rsidRPr="00A60228">
        <w:rPr>
          <w:rFonts w:ascii="Palatino LT Std" w:hAnsi="Palatino LT Std"/>
        </w:rPr>
        <w:tab/>
      </w:r>
      <w:r w:rsidRPr="00A60228">
        <w:rPr>
          <w:rFonts w:ascii="Palatino LT Std" w:hAnsi="Palatino LT Std"/>
        </w:rPr>
        <w:tab/>
        <w:t xml:space="preserve">Now </w:t>
      </w:r>
      <w:r w:rsidRPr="00A60228">
        <w:rPr>
          <w:rFonts w:ascii="Palatino LT Std" w:hAnsi="Palatino LT Std"/>
          <w:i/>
        </w:rPr>
        <w:t>J</w:t>
      </w:r>
      <w:r w:rsidRPr="00A60228">
        <w:rPr>
          <w:rFonts w:ascii="Palatino LT Std" w:hAnsi="Palatino LT Std"/>
        </w:rPr>
        <w:t xml:space="preserve"> = </w:t>
      </w:r>
      <w:proofErr w:type="spellStart"/>
      <w:r w:rsidRPr="00A60228">
        <w:rPr>
          <w:rFonts w:ascii="Palatino LT Std" w:hAnsi="Palatino LT Std"/>
          <w:i/>
        </w:rPr>
        <w:t>nqv</w:t>
      </w:r>
      <w:proofErr w:type="spellEnd"/>
      <w:r w:rsidRPr="00A60228">
        <w:rPr>
          <w:rFonts w:ascii="Palatino LT Std" w:hAnsi="Palatino LT Std"/>
          <w:i/>
          <w:position w:val="-4"/>
          <w:vertAlign w:val="subscript"/>
        </w:rPr>
        <w:t>d</w:t>
      </w:r>
      <w:r w:rsidRPr="00A60228">
        <w:rPr>
          <w:rFonts w:ascii="Palatino LT Std" w:hAnsi="Palatino LT Std"/>
        </w:rPr>
        <w:t xml:space="preserve"> gives the drift speed as</w:t>
      </w:r>
    </w:p>
    <w:p w14:paraId="42D48821" w14:textId="77777777" w:rsidR="00320DBA" w:rsidRPr="00A60228" w:rsidRDefault="00320DBA" w:rsidP="00320DBA">
      <w:pPr>
        <w:pStyle w:val="NL"/>
        <w:tabs>
          <w:tab w:val="clear" w:pos="480"/>
          <w:tab w:val="left" w:pos="1080"/>
          <w:tab w:val="left" w:pos="1440"/>
          <w:tab w:val="left" w:pos="1620"/>
          <w:tab w:val="left" w:pos="2160"/>
          <w:tab w:val="right" w:pos="8640"/>
        </w:tabs>
        <w:spacing w:before="120" w:after="120" w:line="360" w:lineRule="auto"/>
        <w:ind w:left="1620" w:hanging="1620"/>
        <w:jc w:val="left"/>
        <w:rPr>
          <w:rFonts w:ascii="Palatino LT Std" w:hAnsi="Palatino LT Std"/>
        </w:rPr>
      </w:pPr>
      <w:r w:rsidRPr="00A60228">
        <w:rPr>
          <w:rFonts w:ascii="Palatino LT Std" w:hAnsi="Palatino LT Std"/>
        </w:rPr>
        <w:tab/>
      </w:r>
      <w:r w:rsidRPr="00A60228">
        <w:rPr>
          <w:rFonts w:ascii="Palatino LT Std" w:hAnsi="Palatino LT Std"/>
        </w:rPr>
        <w:tab/>
      </w:r>
      <w:r w:rsidRPr="00A60228">
        <w:rPr>
          <w:rFonts w:ascii="Palatino LT Std" w:hAnsi="Palatino LT Std"/>
        </w:rPr>
        <w:tab/>
      </w:r>
      <w:r w:rsidRPr="00A60228">
        <w:rPr>
          <w:rFonts w:ascii="Palatino LT Std" w:hAnsi="Palatino LT Std"/>
        </w:rPr>
        <w:tab/>
      </w:r>
      <w:r w:rsidRPr="00A60228">
        <w:rPr>
          <w:rFonts w:ascii="Palatino LT Std" w:hAnsi="Palatino LT Std"/>
          <w:position w:val="-54"/>
        </w:rPr>
        <w:object w:dxaOrig="5060" w:dyaOrig="1220" w14:anchorId="74B700C7">
          <v:shape id="_x0000_i2059" type="#_x0000_t75" style="width:252.85pt;height:61.1pt" o:ole="">
            <v:imagedata r:id="rId48" o:title=""/>
          </v:shape>
          <o:OLEObject Type="Embed" ProgID="Unknown" ShapeID="_x0000_i2059" DrawAspect="Content" ObjectID="_1676379204" r:id="rId49"/>
        </w:object>
      </w:r>
    </w:p>
    <w:p w14:paraId="6E7728E3" w14:textId="77777777" w:rsidR="00320DBA" w:rsidRPr="00A60228" w:rsidRDefault="00320DBA" w:rsidP="00320DBA">
      <w:pPr>
        <w:pStyle w:val="NL"/>
        <w:tabs>
          <w:tab w:val="clear" w:pos="480"/>
          <w:tab w:val="left" w:pos="1080"/>
          <w:tab w:val="left" w:pos="1620"/>
          <w:tab w:val="left" w:pos="2160"/>
          <w:tab w:val="right" w:pos="8640"/>
        </w:tabs>
        <w:spacing w:before="120" w:after="120" w:line="360" w:lineRule="auto"/>
        <w:ind w:left="1620" w:hanging="1620"/>
        <w:jc w:val="left"/>
        <w:rPr>
          <w:rFonts w:ascii="Palatino LT Std" w:hAnsi="Palatino LT Std"/>
        </w:rPr>
      </w:pPr>
      <w:r w:rsidRPr="00A60228">
        <w:rPr>
          <w:rFonts w:ascii="Palatino LT Std" w:hAnsi="Palatino LT Std"/>
        </w:rPr>
        <w:tab/>
      </w:r>
      <w:r w:rsidRPr="00A60228">
        <w:rPr>
          <w:rFonts w:ascii="Palatino LT Std" w:hAnsi="Palatino LT Std"/>
        </w:rPr>
        <w:tab/>
        <w:t xml:space="preserve">The sign indicates that the electrons drift opposite to the field and current. </w:t>
      </w:r>
    </w:p>
    <w:p w14:paraId="6C687091" w14:textId="4BBE4BCC" w:rsidR="00320DBA" w:rsidRDefault="00320DBA" w:rsidP="00320DBA">
      <w:pPr>
        <w:pStyle w:val="NL1"/>
        <w:tabs>
          <w:tab w:val="clear" w:pos="480"/>
          <w:tab w:val="left" w:pos="1080"/>
          <w:tab w:val="left" w:pos="1620"/>
          <w:tab w:val="left" w:pos="2160"/>
          <w:tab w:val="right" w:pos="8640"/>
        </w:tabs>
        <w:spacing w:before="120" w:after="120" w:line="360" w:lineRule="auto"/>
        <w:ind w:left="1620" w:hanging="1620"/>
        <w:jc w:val="left"/>
        <w:rPr>
          <w:rFonts w:ascii="Palatino LT Std" w:hAnsi="Palatino LT Std"/>
          <w:position w:val="3"/>
        </w:rPr>
      </w:pPr>
      <w:r w:rsidRPr="00A60228">
        <w:rPr>
          <w:rFonts w:ascii="Palatino LT Std" w:hAnsi="Palatino LT Std"/>
        </w:rPr>
        <w:tab/>
        <w:t>(e)</w:t>
      </w:r>
      <w:r w:rsidRPr="00A60228">
        <w:rPr>
          <w:rFonts w:ascii="Palatino LT Std" w:hAnsi="Palatino LT Std"/>
        </w:rPr>
        <w:tab/>
        <w:t xml:space="preserve">The applied voltage is </w:t>
      </w:r>
      <w:r w:rsidRPr="00A60228">
        <w:rPr>
          <w:rFonts w:ascii="Palatino LT Std" w:hAnsi="Palatino LT Std"/>
          <w:position w:val="3"/>
        </w:rPr>
        <w:object w:dxaOrig="4520" w:dyaOrig="400" w14:anchorId="2BA5C589">
          <v:shape id="_x0000_i2060" type="#_x0000_t75" style="width:226.05pt;height:20.1pt" o:ole="">
            <v:imagedata r:id="rId50" o:title=""/>
          </v:shape>
          <o:OLEObject Type="Embed" ProgID="Equation.DSMT4" ShapeID="_x0000_i2060" DrawAspect="Content" ObjectID="_1676379205" r:id="rId51"/>
        </w:object>
      </w:r>
    </w:p>
    <w:p w14:paraId="160ECE4D" w14:textId="77777777" w:rsidR="005704DD" w:rsidRDefault="005704DD" w:rsidP="005704DD">
      <w:pPr>
        <w:pStyle w:val="Q"/>
        <w:numPr>
          <w:ilvl w:val="0"/>
          <w:numId w:val="13"/>
        </w:numPr>
        <w:tabs>
          <w:tab w:val="clear" w:pos="1280"/>
          <w:tab w:val="clear" w:pos="3940"/>
          <w:tab w:val="left" w:pos="1620"/>
          <w:tab w:val="left" w:pos="2160"/>
        </w:tabs>
        <w:spacing w:before="120" w:after="120" w:line="360" w:lineRule="auto"/>
        <w:rPr>
          <w:sz w:val="24"/>
        </w:rPr>
      </w:pPr>
      <w:r w:rsidRPr="005704DD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The cost of energy delivered to residences by electrical</w:t>
      </w:r>
      <w:r w:rsidRPr="005704DD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5704DD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transmission varies from $0.070/kWh to $0.258/kWh</w:t>
      </w:r>
      <w:r w:rsidRPr="005704DD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5704DD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throughout the United States; $0.110/kWh is the average</w:t>
      </w:r>
      <w:r w:rsidRPr="005704DD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5704DD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value. At this average price, calculate the cost of (a) leaving a 40.0-W porch light on for two weeks while you are on</w:t>
      </w:r>
      <w:r w:rsidRPr="005704DD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5704DD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vacation, (b) making a piece of dark toast in 3.00 min with</w:t>
      </w:r>
      <w:r w:rsidRPr="005704DD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5704DD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a 970-W toaster, and (c) drying a load of clothes in 40.0 min</w:t>
      </w:r>
      <w:r w:rsidRPr="005704DD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5704DD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in a 5.20 </w:t>
      </w:r>
      <w:r>
        <w:rPr>
          <w:rFonts w:ascii="Times New Roman" w:eastAsiaTheme="minorEastAsia" w:hAnsi="Times New Roman" w:cs="Times New Roman"/>
          <w:color w:val="242021"/>
          <w:lang w:val="en-US" w:eastAsia="zh-TW"/>
        </w:rPr>
        <w:t>X</w:t>
      </w:r>
      <w:r w:rsidRPr="005704DD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10</w:t>
      </w:r>
      <w:r w:rsidRPr="005704DD">
        <w:rPr>
          <w:rFonts w:ascii="Times New Roman" w:eastAsiaTheme="minorEastAsia" w:hAnsi="Times New Roman" w:cs="Times New Roman"/>
          <w:color w:val="242021"/>
          <w:sz w:val="24"/>
          <w:szCs w:val="24"/>
          <w:vertAlign w:val="superscript"/>
          <w:lang w:val="en-US" w:eastAsia="zh-TW"/>
        </w:rPr>
        <w:t>3</w:t>
      </w:r>
      <w:r w:rsidRPr="005704DD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-W dryer</w:t>
      </w:r>
      <w:r w:rsidRPr="005704DD">
        <w:rPr>
          <w:rFonts w:ascii="NewBaskervilleStd-Roman" w:eastAsiaTheme="minorEastAsia" w:hAnsi="NewBaskervilleStd-Roman" w:cstheme="minorBidi"/>
          <w:color w:val="242021"/>
          <w:sz w:val="18"/>
          <w:szCs w:val="18"/>
          <w:lang w:val="en-US" w:eastAsia="zh-TW"/>
        </w:rPr>
        <w:t>.</w:t>
      </w:r>
      <w:r w:rsidRPr="005704DD">
        <w:rPr>
          <w:sz w:val="24"/>
        </w:rPr>
        <w:t xml:space="preserve"> </w:t>
      </w:r>
    </w:p>
    <w:p w14:paraId="687355F3" w14:textId="510D25F4" w:rsidR="005704DD" w:rsidRPr="00A60228" w:rsidRDefault="005704DD" w:rsidP="005704DD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/>
          <w:color w:val="auto"/>
          <w:sz w:val="24"/>
        </w:rPr>
      </w:pPr>
      <w:r>
        <w:rPr>
          <w:rFonts w:ascii="Times New Roman" w:eastAsiaTheme="minorEastAsia" w:hAnsi="Times New Roman" w:cs="Times New Roman"/>
          <w:color w:val="242021"/>
          <w:sz w:val="24"/>
          <w:szCs w:val="24"/>
          <w:lang w:eastAsia="zh-TW"/>
        </w:rPr>
        <w:tab/>
      </w:r>
      <w:r w:rsidRPr="00A60228">
        <w:rPr>
          <w:rFonts w:ascii="Palatino LT Std" w:hAnsi="Palatino LT Std"/>
          <w:color w:val="auto"/>
          <w:sz w:val="24"/>
        </w:rPr>
        <w:t xml:space="preserve">You pay the electric company for energy transferred in the amount </w:t>
      </w:r>
      <w:r w:rsidRPr="00A60228">
        <w:rPr>
          <w:rFonts w:ascii="Palatino LT Std" w:hAnsi="Palatino LT Std"/>
          <w:color w:val="auto"/>
          <w:sz w:val="24"/>
        </w:rPr>
        <w:br/>
      </w:r>
      <w:r w:rsidRPr="00A60228">
        <w:rPr>
          <w:rFonts w:ascii="Palatino LT Std" w:hAnsi="Palatino LT Std"/>
          <w:i/>
          <w:color w:val="auto"/>
          <w:position w:val="-6"/>
          <w:sz w:val="24"/>
        </w:rPr>
        <w:object w:dxaOrig="900" w:dyaOrig="280" w14:anchorId="49BF4714">
          <v:shape id="_x0000_i2078" type="#_x0000_t75" style="width:45.2pt;height:14.25pt" o:ole="">
            <v:imagedata r:id="rId52" o:title=""/>
          </v:shape>
          <o:OLEObject Type="Embed" ProgID="Equation.DSMT4" ShapeID="_x0000_i2078" DrawAspect="Content" ObjectID="_1676379206" r:id="rId53"/>
        </w:object>
      </w:r>
      <w:r w:rsidRPr="00A60228">
        <w:rPr>
          <w:rFonts w:ascii="Palatino LT Std" w:hAnsi="Palatino LT Std"/>
          <w:i/>
          <w:color w:val="auto"/>
          <w:sz w:val="24"/>
        </w:rPr>
        <w:t xml:space="preserve"> </w:t>
      </w:r>
    </w:p>
    <w:p w14:paraId="2BB54723" w14:textId="77777777" w:rsidR="005704DD" w:rsidRPr="00A60228" w:rsidRDefault="005704DD" w:rsidP="005704DD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/>
          <w:color w:val="auto"/>
          <w:sz w:val="24"/>
        </w:rPr>
      </w:pPr>
      <w:r w:rsidRPr="00A60228">
        <w:rPr>
          <w:rFonts w:ascii="Palatino LT Std" w:hAnsi="Palatino LT Std"/>
          <w:color w:val="auto"/>
          <w:sz w:val="24"/>
        </w:rPr>
        <w:lastRenderedPageBreak/>
        <w:tab/>
        <w:t>(a)</w:t>
      </w:r>
      <w:r w:rsidRPr="00A60228">
        <w:rPr>
          <w:rFonts w:ascii="Palatino LT Std" w:hAnsi="Palatino LT Std"/>
          <w:color w:val="auto"/>
          <w:sz w:val="24"/>
        </w:rPr>
        <w:tab/>
      </w:r>
      <w:r w:rsidRPr="00A60228">
        <w:rPr>
          <w:rFonts w:ascii="Palatino LT Std" w:hAnsi="Palatino LT Std"/>
          <w:color w:val="auto"/>
          <w:position w:val="-23"/>
          <w:sz w:val="24"/>
        </w:rPr>
        <w:object w:dxaOrig="6200" w:dyaOrig="1240" w14:anchorId="4A16B50A">
          <v:shape id="_x0000_i2079" type="#_x0000_t75" style="width:309.75pt;height:61.95pt" o:ole="">
            <v:imagedata r:id="rId54" o:title=""/>
          </v:shape>
          <o:OLEObject Type="Embed" ProgID="Equation.DSMT4" ShapeID="_x0000_i2079" DrawAspect="Content" ObjectID="_1676379207" r:id="rId55"/>
        </w:object>
      </w:r>
    </w:p>
    <w:p w14:paraId="6476C6DB" w14:textId="77777777" w:rsidR="005704DD" w:rsidRPr="00A60228" w:rsidRDefault="005704DD" w:rsidP="005704DD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/>
          <w:color w:val="auto"/>
          <w:sz w:val="24"/>
        </w:rPr>
      </w:pPr>
      <w:r w:rsidRPr="00A60228">
        <w:rPr>
          <w:rFonts w:ascii="Palatino LT Std" w:hAnsi="Palatino LT Std"/>
          <w:color w:val="auto"/>
          <w:sz w:val="24"/>
        </w:rPr>
        <w:tab/>
        <w:t>(b)</w:t>
      </w:r>
      <w:r w:rsidRPr="00A60228">
        <w:rPr>
          <w:rFonts w:ascii="Palatino LT Std" w:hAnsi="Palatino LT Std"/>
          <w:color w:val="auto"/>
          <w:sz w:val="24"/>
        </w:rPr>
        <w:tab/>
      </w:r>
      <w:r w:rsidRPr="00A60228">
        <w:rPr>
          <w:rFonts w:ascii="Palatino LT Std" w:hAnsi="Palatino LT Std"/>
          <w:color w:val="auto"/>
          <w:sz w:val="24"/>
        </w:rPr>
        <w:object w:dxaOrig="6780" w:dyaOrig="760" w14:anchorId="642C1440">
          <v:shape id="_x0000_i2080" type="#_x0000_t75" style="width:339.05pt;height:37.65pt" o:ole="">
            <v:imagedata r:id="rId56" o:title=""/>
          </v:shape>
          <o:OLEObject Type="Embed" ProgID="Equation.DSMT4" ShapeID="_x0000_i2080" DrawAspect="Content" ObjectID="_1676379208" r:id="rId57"/>
        </w:object>
      </w:r>
    </w:p>
    <w:p w14:paraId="3BB7A1CA" w14:textId="77777777" w:rsidR="005704DD" w:rsidRPr="00A60228" w:rsidRDefault="005704DD" w:rsidP="005704DD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/>
          <w:color w:val="auto"/>
          <w:sz w:val="24"/>
        </w:rPr>
      </w:pPr>
      <w:r w:rsidRPr="00A60228">
        <w:rPr>
          <w:rFonts w:ascii="Palatino LT Std" w:hAnsi="Palatino LT Std"/>
          <w:color w:val="auto"/>
          <w:sz w:val="24"/>
        </w:rPr>
        <w:tab/>
        <w:t>(c)</w:t>
      </w:r>
      <w:r w:rsidRPr="00A60228">
        <w:rPr>
          <w:rFonts w:ascii="Palatino LT Std" w:hAnsi="Palatino LT Std"/>
          <w:color w:val="auto"/>
          <w:sz w:val="24"/>
        </w:rPr>
        <w:tab/>
      </w:r>
      <w:r w:rsidRPr="00A60228">
        <w:rPr>
          <w:rFonts w:ascii="Palatino LT Std" w:hAnsi="Palatino LT Std"/>
          <w:color w:val="auto"/>
          <w:sz w:val="24"/>
        </w:rPr>
        <w:object w:dxaOrig="6780" w:dyaOrig="680" w14:anchorId="0A11D05E">
          <v:shape id="_x0000_i2081" type="#_x0000_t75" style="width:339.05pt;height:34.35pt" o:ole="">
            <v:imagedata r:id="rId58" o:title=""/>
          </v:shape>
          <o:OLEObject Type="Embed" ProgID="Equation.DSMT4" ShapeID="_x0000_i2081" DrawAspect="Content" ObjectID="_1676379209" r:id="rId59"/>
        </w:object>
      </w:r>
    </w:p>
    <w:p w14:paraId="5E6EB450" w14:textId="0EC6A13F" w:rsidR="005704DD" w:rsidRPr="00A60228" w:rsidRDefault="005704DD" w:rsidP="005704DD">
      <w:pPr>
        <w:pStyle w:val="NL1"/>
        <w:numPr>
          <w:ilvl w:val="0"/>
          <w:numId w:val="13"/>
        </w:numPr>
        <w:tabs>
          <w:tab w:val="clear" w:pos="480"/>
          <w:tab w:val="left" w:pos="567"/>
          <w:tab w:val="left" w:pos="1080"/>
          <w:tab w:val="left" w:pos="2160"/>
          <w:tab w:val="right" w:pos="8640"/>
        </w:tabs>
        <w:spacing w:before="120" w:after="120" w:line="360" w:lineRule="auto"/>
        <w:jc w:val="left"/>
        <w:rPr>
          <w:rFonts w:ascii="Palatino LT Std" w:hAnsi="Palatino LT Std"/>
        </w:rPr>
      </w:pPr>
    </w:p>
    <w:p w14:paraId="71BB424B" w14:textId="77777777" w:rsidR="00320DBA" w:rsidRPr="00320DBA" w:rsidRDefault="00320DBA" w:rsidP="00320DBA">
      <w:pPr>
        <w:pStyle w:val="Qalpha"/>
        <w:tabs>
          <w:tab w:val="clear" w:pos="1520"/>
          <w:tab w:val="clear" w:pos="3940"/>
          <w:tab w:val="left" w:pos="1080"/>
          <w:tab w:val="left" w:pos="2160"/>
        </w:tabs>
        <w:spacing w:before="120" w:after="120" w:line="360" w:lineRule="auto"/>
        <w:ind w:left="480" w:firstLine="0"/>
        <w:rPr>
          <w:rFonts w:ascii="Times New Roman" w:hAnsi="Times New Roman" w:cs="Times New Roman" w:hint="eastAsia"/>
          <w:color w:val="auto"/>
          <w:sz w:val="24"/>
          <w:szCs w:val="24"/>
        </w:rPr>
      </w:pPr>
    </w:p>
    <w:p w14:paraId="2A434940" w14:textId="7926D215" w:rsidR="00320DBA" w:rsidRPr="00320DBA" w:rsidRDefault="00320DBA" w:rsidP="00320DBA">
      <w:pPr>
        <w:pStyle w:val="1a"/>
        <w:tabs>
          <w:tab w:val="clear" w:pos="900"/>
          <w:tab w:val="left" w:pos="2160"/>
        </w:tabs>
        <w:spacing w:before="120" w:after="120" w:line="360" w:lineRule="auto"/>
        <w:ind w:left="480" w:firstLine="0"/>
        <w:rPr>
          <w:rFonts w:ascii="Times New Roman" w:hAnsi="Times New Roman" w:hint="eastAsia"/>
          <w:bCs/>
          <w:sz w:val="24"/>
          <w:szCs w:val="24"/>
          <w:lang w:val="en-GB"/>
        </w:rPr>
      </w:pPr>
    </w:p>
    <w:sectPr w:rsidR="00320DBA" w:rsidRPr="00320DBA" w:rsidSect="008043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BaskervilleSt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MathematicalPiLTStd-1">
    <w:altName w:val="Cambria"/>
    <w:panose1 w:val="00000000000000000000"/>
    <w:charset w:val="00"/>
    <w:family w:val="roman"/>
    <w:notTrueType/>
    <w:pitch w:val="default"/>
  </w:font>
  <w:font w:name="NewBaskervilleStd-Bold">
    <w:altName w:val="Cambria"/>
    <w:panose1 w:val="00000000000000000000"/>
    <w:charset w:val="00"/>
    <w:family w:val="roman"/>
    <w:notTrueType/>
    <w:pitch w:val="default"/>
  </w:font>
  <w:font w:name="ArialMT-Ligh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MT-Bol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">
    <w:altName w:val="Palatino Linotype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ArialM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BoldItalic">
    <w:altName w:val="DokChampa"/>
    <w:charset w:val="00"/>
    <w:family w:val="auto"/>
    <w:pitch w:val="variable"/>
    <w:sig w:usb0="03000000" w:usb1="00000000" w:usb2="00000000" w:usb3="00000000" w:csb0="00000001" w:csb1="00000000"/>
  </w:font>
  <w:font w:name="Arial (T1)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Italic">
    <w:altName w:val="Courier New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85F61"/>
    <w:multiLevelType w:val="hybridMultilevel"/>
    <w:tmpl w:val="53069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2D2C54"/>
    <w:multiLevelType w:val="hybridMultilevel"/>
    <w:tmpl w:val="9FC0F6E4"/>
    <w:lvl w:ilvl="0" w:tplc="4DC27988">
      <w:start w:val="1"/>
      <w:numFmt w:val="lowerLetter"/>
      <w:lvlText w:val="(%1)"/>
      <w:lvlJc w:val="left"/>
      <w:pPr>
        <w:ind w:left="2062" w:hanging="360"/>
      </w:pPr>
      <w:rPr>
        <w:rFonts w:eastAsiaTheme="minorEastAsia" w:hint="default"/>
        <w:color w:val="242021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2DE43481"/>
    <w:multiLevelType w:val="hybridMultilevel"/>
    <w:tmpl w:val="1B98E48C"/>
    <w:lvl w:ilvl="0" w:tplc="3D96E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5A7157"/>
    <w:multiLevelType w:val="hybridMultilevel"/>
    <w:tmpl w:val="15665A1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4F7A4DE8"/>
    <w:multiLevelType w:val="hybridMultilevel"/>
    <w:tmpl w:val="5D10C356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55A43A2F"/>
    <w:multiLevelType w:val="hybridMultilevel"/>
    <w:tmpl w:val="507E7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193D8B"/>
    <w:multiLevelType w:val="hybridMultilevel"/>
    <w:tmpl w:val="2DFC7E1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5A261A9C"/>
    <w:multiLevelType w:val="hybridMultilevel"/>
    <w:tmpl w:val="3796C8D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5A9D7530"/>
    <w:multiLevelType w:val="hybridMultilevel"/>
    <w:tmpl w:val="C8FE5F04"/>
    <w:lvl w:ilvl="0" w:tplc="0409000F">
      <w:start w:val="1"/>
      <w:numFmt w:val="decimal"/>
      <w:lvlText w:val="%1."/>
      <w:lvlJc w:val="left"/>
      <w:pPr>
        <w:ind w:left="9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9" w15:restartNumberingAfterBreak="0">
    <w:nsid w:val="5EE84605"/>
    <w:multiLevelType w:val="hybridMultilevel"/>
    <w:tmpl w:val="8FDC6A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C00082"/>
    <w:multiLevelType w:val="hybridMultilevel"/>
    <w:tmpl w:val="DA28ACA4"/>
    <w:lvl w:ilvl="0" w:tplc="4DC27988">
      <w:start w:val="1"/>
      <w:numFmt w:val="lowerLetter"/>
      <w:lvlText w:val="(%1)"/>
      <w:lvlJc w:val="left"/>
      <w:pPr>
        <w:ind w:left="1211" w:hanging="360"/>
      </w:pPr>
      <w:rPr>
        <w:rFonts w:eastAsiaTheme="minorEastAsia" w:hint="default"/>
        <w:color w:val="24202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 w15:restartNumberingAfterBreak="0">
    <w:nsid w:val="6DC45A62"/>
    <w:multiLevelType w:val="hybridMultilevel"/>
    <w:tmpl w:val="765E7E3E"/>
    <w:lvl w:ilvl="0" w:tplc="0409000F">
      <w:start w:val="1"/>
      <w:numFmt w:val="decimal"/>
      <w:lvlText w:val="%1."/>
      <w:lvlJc w:val="left"/>
      <w:pPr>
        <w:ind w:left="14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2" w:hanging="480"/>
      </w:pPr>
    </w:lvl>
    <w:lvl w:ilvl="2" w:tplc="0409001B" w:tentative="1">
      <w:start w:val="1"/>
      <w:numFmt w:val="lowerRoman"/>
      <w:lvlText w:val="%3."/>
      <w:lvlJc w:val="right"/>
      <w:pPr>
        <w:ind w:left="2422" w:hanging="480"/>
      </w:p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abstractNum w:abstractNumId="12" w15:restartNumberingAfterBreak="0">
    <w:nsid w:val="72F85ECC"/>
    <w:multiLevelType w:val="hybridMultilevel"/>
    <w:tmpl w:val="5F7811E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11"/>
  </w:num>
  <w:num w:numId="9">
    <w:abstractNumId w:val="10"/>
  </w:num>
  <w:num w:numId="10">
    <w:abstractNumId w:val="1"/>
  </w:num>
  <w:num w:numId="11">
    <w:abstractNumId w:val="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23"/>
    <w:rsid w:val="00071E25"/>
    <w:rsid w:val="00183FE0"/>
    <w:rsid w:val="001A6B47"/>
    <w:rsid w:val="001E0DA5"/>
    <w:rsid w:val="00203523"/>
    <w:rsid w:val="002233E7"/>
    <w:rsid w:val="002D3A02"/>
    <w:rsid w:val="00320DBA"/>
    <w:rsid w:val="003244CB"/>
    <w:rsid w:val="003879FE"/>
    <w:rsid w:val="0043034D"/>
    <w:rsid w:val="0044340B"/>
    <w:rsid w:val="004A4A13"/>
    <w:rsid w:val="004E364F"/>
    <w:rsid w:val="005075F2"/>
    <w:rsid w:val="005704DD"/>
    <w:rsid w:val="005C664A"/>
    <w:rsid w:val="006D504B"/>
    <w:rsid w:val="00787CAD"/>
    <w:rsid w:val="00791910"/>
    <w:rsid w:val="0080434F"/>
    <w:rsid w:val="00810DC6"/>
    <w:rsid w:val="008F2428"/>
    <w:rsid w:val="009030B5"/>
    <w:rsid w:val="00A71DF1"/>
    <w:rsid w:val="00A72FA5"/>
    <w:rsid w:val="00AF50E3"/>
    <w:rsid w:val="00B05A74"/>
    <w:rsid w:val="00B477D6"/>
    <w:rsid w:val="00BF62F6"/>
    <w:rsid w:val="00CB16B5"/>
    <w:rsid w:val="00D2391E"/>
    <w:rsid w:val="00DF484A"/>
    <w:rsid w:val="00E807FB"/>
    <w:rsid w:val="00F328FC"/>
    <w:rsid w:val="00F35A95"/>
    <w:rsid w:val="00F8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85D7"/>
  <w15:chartTrackingRefBased/>
  <w15:docId w15:val="{73F9C770-ADA5-4CB5-99DD-3A98EA12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0434F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paragraph" w:styleId="ListParagraph">
    <w:name w:val="List Paragraph"/>
    <w:basedOn w:val="Normal"/>
    <w:uiPriority w:val="34"/>
    <w:qFormat/>
    <w:rsid w:val="0080434F"/>
    <w:pPr>
      <w:ind w:leftChars="200" w:left="480"/>
    </w:pPr>
  </w:style>
  <w:style w:type="paragraph" w:customStyle="1" w:styleId="Q">
    <w:name w:val="Q"/>
    <w:basedOn w:val="Normal"/>
    <w:link w:val="QChar"/>
    <w:rsid w:val="0080434F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rsid w:val="0080434F"/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fontstyle21">
    <w:name w:val="fontstyle21"/>
    <w:basedOn w:val="DefaultParagraphFont"/>
    <w:rsid w:val="0080434F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Q1">
    <w:name w:val="Q1"/>
    <w:rsid w:val="0080434F"/>
    <w:rPr>
      <w:b/>
      <w:bCs/>
    </w:rPr>
  </w:style>
  <w:style w:type="paragraph" w:customStyle="1" w:styleId="MTDisplayEquation">
    <w:name w:val="MTDisplayEquation"/>
    <w:basedOn w:val="Q"/>
    <w:next w:val="Normal"/>
    <w:rsid w:val="0080434F"/>
    <w:pPr>
      <w:tabs>
        <w:tab w:val="clear" w:pos="1280"/>
        <w:tab w:val="clear" w:pos="3940"/>
        <w:tab w:val="center" w:pos="4680"/>
        <w:tab w:val="right" w:pos="9380"/>
      </w:tabs>
      <w:spacing w:before="0" w:line="480" w:lineRule="auto"/>
      <w:ind w:left="0" w:firstLine="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OL">
    <w:name w:val="SOL"/>
    <w:basedOn w:val="Normal"/>
    <w:rsid w:val="0080434F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fontstyle31">
    <w:name w:val="fontstyle31"/>
    <w:basedOn w:val="DefaultParagraphFont"/>
    <w:rsid w:val="002233E7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paragraph" w:customStyle="1" w:styleId="Qalpha">
    <w:name w:val="Q_alpha"/>
    <w:basedOn w:val="Normal"/>
    <w:rsid w:val="002233E7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H21">
    <w:name w:val="H21"/>
    <w:rsid w:val="00183FE0"/>
    <w:rPr>
      <w:rFonts w:ascii="ArialMT-Light" w:hAnsi="ArialMT-Light" w:cs="ArialMT-Light"/>
    </w:rPr>
  </w:style>
  <w:style w:type="paragraph" w:customStyle="1" w:styleId="NormalParagraph">
    <w:name w:val="Normal Paragraph"/>
    <w:uiPriority w:val="99"/>
    <w:rsid w:val="00F87DB0"/>
    <w:pPr>
      <w:widowControl w:val="0"/>
      <w:autoSpaceDE w:val="0"/>
      <w:autoSpaceDN w:val="0"/>
      <w:adjustRightInd w:val="0"/>
      <w:spacing w:after="0" w:line="240" w:lineRule="auto"/>
    </w:pPr>
    <w:rPr>
      <w:rFonts w:ascii="Palatino LT Std" w:hAnsi="Palatino LT Std" w:cs="Times New Roman"/>
      <w:sz w:val="28"/>
      <w:szCs w:val="24"/>
      <w:lang w:eastAsia="ja-JP"/>
    </w:rPr>
  </w:style>
  <w:style w:type="character" w:customStyle="1" w:styleId="fontstyle41">
    <w:name w:val="fontstyle41"/>
    <w:basedOn w:val="DefaultParagraphFont"/>
    <w:rsid w:val="00F87DB0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H2">
    <w:name w:val="H2"/>
    <w:basedOn w:val="Normal"/>
    <w:rsid w:val="00A72FA5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0" w:line="240" w:lineRule="atLeast"/>
      <w:jc w:val="both"/>
      <w:textAlignment w:val="center"/>
    </w:pPr>
    <w:rPr>
      <w:rFonts w:ascii="ArialMT-Bold" w:eastAsia="Times New Roman" w:hAnsi="ArialMT-Bold" w:cs="ArialMT-Bold"/>
      <w:b/>
      <w:bCs/>
      <w:color w:val="000000"/>
      <w:sz w:val="20"/>
      <w:szCs w:val="20"/>
      <w:lang w:val="en-GB" w:eastAsia="en-US"/>
    </w:rPr>
  </w:style>
  <w:style w:type="paragraph" w:customStyle="1" w:styleId="a">
    <w:name w:val="(a)"/>
    <w:basedOn w:val="Normal"/>
    <w:rsid w:val="00A72FA5"/>
    <w:pPr>
      <w:spacing w:after="0" w:line="240" w:lineRule="auto"/>
      <w:ind w:left="1620" w:hanging="720"/>
    </w:pPr>
    <w:rPr>
      <w:rFonts w:ascii="Palatino" w:eastAsia="Times New Roman" w:hAnsi="Palatino" w:cs="Times New Roman"/>
      <w:sz w:val="20"/>
      <w:szCs w:val="20"/>
      <w:lang w:eastAsia="en-US"/>
    </w:rPr>
  </w:style>
  <w:style w:type="paragraph" w:customStyle="1" w:styleId="1a">
    <w:name w:val="1(a)"/>
    <w:basedOn w:val="a"/>
    <w:rsid w:val="00A72FA5"/>
    <w:pPr>
      <w:tabs>
        <w:tab w:val="left" w:pos="900"/>
      </w:tabs>
      <w:ind w:hanging="1620"/>
    </w:pPr>
  </w:style>
  <w:style w:type="character" w:customStyle="1" w:styleId="F">
    <w:name w:val="F"/>
    <w:rsid w:val="00A72FA5"/>
    <w:rPr>
      <w:rFonts w:ascii="ArialMT" w:hAnsi="ArialMT" w:cs="ArialMT"/>
      <w:b/>
      <w:bCs/>
      <w:sz w:val="16"/>
      <w:szCs w:val="16"/>
    </w:rPr>
  </w:style>
  <w:style w:type="paragraph" w:customStyle="1" w:styleId="LL">
    <w:name w:val="LL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before="200"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LL1">
    <w:name w:val="LL.1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NL">
    <w:name w:val="NL"/>
    <w:basedOn w:val="Normal"/>
    <w:link w:val="NLChar"/>
    <w:uiPriority w:val="99"/>
    <w:rsid w:val="0043034D"/>
    <w:pPr>
      <w:widowControl w:val="0"/>
      <w:tabs>
        <w:tab w:val="left" w:pos="48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NLChar">
    <w:name w:val="NL Char"/>
    <w:link w:val="NL"/>
    <w:uiPriority w:val="99"/>
    <w:locked/>
    <w:rsid w:val="0043034D"/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paragraph" w:customStyle="1" w:styleId="TX">
    <w:name w:val="TX"/>
    <w:basedOn w:val="Normal"/>
    <w:link w:val="TXChar"/>
    <w:rsid w:val="0043034D"/>
    <w:pPr>
      <w:widowControl w:val="0"/>
      <w:tabs>
        <w:tab w:val="right" w:pos="36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character" w:customStyle="1" w:styleId="TXChar">
    <w:name w:val="TX Char"/>
    <w:link w:val="TX"/>
    <w:locked/>
    <w:rsid w:val="0043034D"/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paragraph" w:customStyle="1" w:styleId="NL1">
    <w:name w:val="NL.1"/>
    <w:basedOn w:val="NL"/>
    <w:rsid w:val="0043034D"/>
    <w:pPr>
      <w:spacing w:before="480"/>
    </w:pPr>
    <w:rPr>
      <w:rFonts w:cs="Times-Roman"/>
    </w:rPr>
  </w:style>
  <w:style w:type="paragraph" w:customStyle="1" w:styleId="pause">
    <w:name w:val="pause"/>
    <w:basedOn w:val="Normal"/>
    <w:rsid w:val="00F328FC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240" w:line="240" w:lineRule="atLeast"/>
      <w:jc w:val="center"/>
      <w:textAlignment w:val="center"/>
    </w:pPr>
    <w:rPr>
      <w:rFonts w:ascii="Arial (T1)" w:eastAsia="Times New Roman" w:hAnsi="Arial (T1)" w:cs="Arial (T1)"/>
      <w:color w:val="000000"/>
      <w:sz w:val="20"/>
      <w:szCs w:val="20"/>
      <w:lang w:val="en-GB" w:eastAsia="en-US"/>
    </w:rPr>
  </w:style>
  <w:style w:type="character" w:customStyle="1" w:styleId="Italic">
    <w:name w:val="Italic"/>
    <w:rsid w:val="00CB16B5"/>
    <w:rPr>
      <w:rFonts w:ascii="Times-Italic" w:hAnsi="Times-Italic" w:cs="Times-Italic"/>
      <w:i/>
      <w:iCs/>
      <w:spacing w:val="0"/>
      <w:sz w:val="20"/>
      <w:szCs w:val="20"/>
    </w:rPr>
  </w:style>
  <w:style w:type="paragraph" w:customStyle="1" w:styleId="BasicParagraph">
    <w:name w:val="[Basic Paragraph]"/>
    <w:basedOn w:val="Normal"/>
    <w:rsid w:val="00CB16B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BoldItalic" w:eastAsia="Times New Roman" w:hAnsi="Times-BoldItalic" w:cs="Times-BoldItalic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9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emf"/><Relationship Id="rId42" Type="http://schemas.openxmlformats.org/officeDocument/2006/relationships/image" Target="media/image19.e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e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e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emf"/><Relationship Id="rId36" Type="http://schemas.openxmlformats.org/officeDocument/2006/relationships/image" Target="media/image16.e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emf"/><Relationship Id="rId52" Type="http://schemas.openxmlformats.org/officeDocument/2006/relationships/image" Target="media/image24.em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e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emf"/><Relationship Id="rId56" Type="http://schemas.openxmlformats.org/officeDocument/2006/relationships/image" Target="media/image26.emf"/><Relationship Id="rId8" Type="http://schemas.openxmlformats.org/officeDocument/2006/relationships/image" Target="media/image2.e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emf"/><Relationship Id="rId46" Type="http://schemas.openxmlformats.org/officeDocument/2006/relationships/image" Target="media/image21.emf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9398-15CB-4166-9712-74A93617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ndhu.3698@outlook.com</dc:creator>
  <cp:keywords/>
  <dc:description/>
  <cp:lastModifiedBy>ndhu.3698@outlook.com</cp:lastModifiedBy>
  <cp:revision>3</cp:revision>
  <dcterms:created xsi:type="dcterms:W3CDTF">2021-03-04T07:32:00Z</dcterms:created>
  <dcterms:modified xsi:type="dcterms:W3CDTF">2021-03-04T07:55:00Z</dcterms:modified>
</cp:coreProperties>
</file>