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5ABAAA53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Chapter-22</w:t>
      </w:r>
    </w:p>
    <w:p w14:paraId="77F90FFE" w14:textId="25A5EAF5" w:rsidR="00F35A95" w:rsidRDefault="004A4A13" w:rsidP="004A4A13">
      <w:pPr>
        <w:pStyle w:val="Qalpha"/>
        <w:numPr>
          <w:ilvl w:val="0"/>
          <w:numId w:val="7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</w:pP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Find to three significant digits the charge and the mass of the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following particles.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Suggestion: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Begin by looking up the mass of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neutral atom on the periodic table of the elements in Appendix C. (a) an ionized hydrogen atom, represented as H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(b) a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singly ionized sodium atom, Na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(c) a chloride ion Cl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-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(d) 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doubly ionized calcium atom, Ca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++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=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Ca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2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(e) the center of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an ammonia molecule, modeled as an N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3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-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ion (f) </w:t>
      </w:r>
      <w:proofErr w:type="spellStart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quadruply</w:t>
      </w:r>
      <w:proofErr w:type="spellEnd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ionized nitrogen atoms, N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4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perscript"/>
          <w:lang w:val="en-US" w:eastAsia="zh-TW"/>
        </w:rPr>
        <w:t>+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, found in plasma in a hot star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(g) the nucleus of a nitrogen atom (h) the molecular ion H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vertAlign w:val="subscript"/>
          <w:lang w:val="en-US" w:eastAsia="zh-TW"/>
        </w:rPr>
        <w:t>2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O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.</w:t>
      </w:r>
    </w:p>
    <w:p w14:paraId="36B67857" w14:textId="6043E4CD" w:rsidR="004A4A13" w:rsidRPr="006810AC" w:rsidRDefault="004A4A13" w:rsidP="004A4A13">
      <w:pPr>
        <w:pStyle w:val="Qalpha"/>
        <w:tabs>
          <w:tab w:val="clear" w:pos="1520"/>
          <w:tab w:val="left" w:pos="1080"/>
          <w:tab w:val="left" w:pos="1620"/>
          <w:tab w:val="left" w:pos="2160"/>
        </w:tabs>
        <w:spacing w:before="120" w:after="120" w:line="360" w:lineRule="auto"/>
        <w:ind w:left="1520" w:hanging="1080"/>
        <w:rPr>
          <w:rFonts w:ascii="Palatino LT Std" w:hAnsi="Palatino LT Std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ab/>
        <w:t xml:space="preserve">Ans. </w:t>
      </w:r>
      <w:r w:rsidRPr="006810AC">
        <w:rPr>
          <w:rFonts w:ascii="Palatino LT Std" w:hAnsi="Palatino LT Std"/>
          <w:color w:val="auto"/>
          <w:sz w:val="24"/>
          <w:szCs w:val="24"/>
        </w:rPr>
        <w:t>(a)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>The charge due to loss of one electron is</w:t>
      </w:r>
    </w:p>
    <w:p w14:paraId="113360C6" w14:textId="77777777" w:rsidR="004A4A13" w:rsidRPr="006810AC" w:rsidRDefault="004A4A13" w:rsidP="004A4A13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1080" w:hanging="108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14"/>
          <w:sz w:val="24"/>
          <w:szCs w:val="24"/>
        </w:rPr>
        <w:object w:dxaOrig="4220" w:dyaOrig="480" w14:anchorId="37B2D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pt;height:24pt" o:ole="">
            <v:imagedata r:id="rId6" o:title=""/>
          </v:shape>
          <o:OLEObject Type="Embed" ProgID="Equation.DSMT4" ShapeID="_x0000_i1025" DrawAspect="Content" ObjectID="_1676317285" r:id="rId7"/>
        </w:object>
      </w:r>
    </w:p>
    <w:p w14:paraId="7B14441F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The mass of an average neutral hydrogen atom is 1.007 9 u. Losing one electron reduces its mass by a negligible amount, to </w:t>
      </w:r>
    </w:p>
    <w:p w14:paraId="5386624E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18"/>
          <w:sz w:val="24"/>
          <w:szCs w:val="24"/>
        </w:rPr>
        <w:object w:dxaOrig="6240" w:dyaOrig="520" w14:anchorId="624C6572">
          <v:shape id="_x0000_i1026" type="#_x0000_t75" style="width:312pt;height:26.25pt" o:ole="">
            <v:imagedata r:id="rId8" o:title=""/>
          </v:shape>
          <o:OLEObject Type="Embed" ProgID="Equation.DSMT4" ShapeID="_x0000_i1026" DrawAspect="Content" ObjectID="_1676317286" r:id="rId9"/>
        </w:object>
      </w:r>
    </w:p>
    <w:p w14:paraId="65762CB7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2067" w:hanging="1627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(b)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By similar logic, charge </w:t>
      </w:r>
      <w:r w:rsidRPr="006810AC">
        <w:rPr>
          <w:rFonts w:ascii="Palatino LT Std" w:hAnsi="Palatino LT Std"/>
          <w:color w:val="auto"/>
          <w:sz w:val="24"/>
          <w:szCs w:val="24"/>
        </w:rPr>
        <w:object w:dxaOrig="2000" w:dyaOrig="460" w14:anchorId="27DCA1C1">
          <v:shape id="_x0000_i1027" type="#_x0000_t75" style="width:99.8pt;height:23.25pt" o:ole="">
            <v:imagedata r:id="rId10" o:title=""/>
          </v:shape>
          <o:OLEObject Type="Embed" ProgID="Equation.DSMT4" ShapeID="_x0000_i1027" DrawAspect="Content" ObjectID="_1676317287" r:id="rId11"/>
        </w:object>
      </w:r>
    </w:p>
    <w:p w14:paraId="019E5548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2067" w:hanging="1627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18"/>
          <w:sz w:val="24"/>
          <w:szCs w:val="24"/>
        </w:rPr>
        <w:object w:dxaOrig="6720" w:dyaOrig="520" w14:anchorId="56362CB3">
          <v:shape id="_x0000_i1028" type="#_x0000_t75" style="width:336pt;height:26.25pt" o:ole="">
            <v:imagedata r:id="rId12" o:title=""/>
          </v:shape>
          <o:OLEObject Type="Embed" ProgID="Equation.DSMT4" ShapeID="_x0000_i1028" DrawAspect="Content" ObjectID="_1676317288" r:id="rId13"/>
        </w:object>
      </w:r>
    </w:p>
    <w:p w14:paraId="323A54BE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(c)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Gain of one electron: charge of </w:t>
      </w:r>
      <w:r w:rsidRPr="006810AC">
        <w:rPr>
          <w:rFonts w:ascii="Palatino LT Std" w:hAnsi="Palatino LT Std"/>
          <w:color w:val="auto"/>
          <w:position w:val="6"/>
          <w:sz w:val="24"/>
          <w:szCs w:val="24"/>
        </w:rPr>
        <w:object w:dxaOrig="2140" w:dyaOrig="460" w14:anchorId="775DA2B8">
          <v:shape id="_x0000_i1029" type="#_x0000_t75" style="width:107.2pt;height:23.25pt" o:ole="">
            <v:imagedata r:id="rId14" o:title=""/>
          </v:shape>
          <o:OLEObject Type="Embed" ProgID="Equation.DSMT4" ShapeID="_x0000_i1029" DrawAspect="Content" ObjectID="_1676317289" r:id="rId15"/>
        </w:objec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</w:t>
      </w:r>
    </w:p>
    <w:p w14:paraId="02D1CF9A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20"/>
          <w:sz w:val="24"/>
          <w:szCs w:val="24"/>
        </w:rPr>
        <w:object w:dxaOrig="6840" w:dyaOrig="520" w14:anchorId="5E3868EC">
          <v:shape id="_x0000_i1030" type="#_x0000_t75" style="width:342pt;height:26.25pt" o:ole="">
            <v:imagedata r:id="rId16" o:title=""/>
          </v:shape>
          <o:OLEObject Type="Embed" ProgID="Equation.DSMT4" ShapeID="_x0000_i1030" DrawAspect="Content" ObjectID="_1676317290" r:id="rId17"/>
        </w:object>
      </w:r>
    </w:p>
    <w:p w14:paraId="4615E601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2067" w:hanging="1627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(d)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Loss of two electrons: charge of </w:t>
      </w:r>
      <w:r w:rsidRPr="006810AC">
        <w:rPr>
          <w:rFonts w:ascii="Palatino LT Std" w:hAnsi="Palatino LT Std"/>
          <w:color w:val="auto"/>
          <w:position w:val="1"/>
          <w:sz w:val="24"/>
          <w:szCs w:val="24"/>
        </w:rPr>
        <w:object w:dxaOrig="2960" w:dyaOrig="420" w14:anchorId="351E1E25">
          <v:shape id="_x0000_i1031" type="#_x0000_t75" style="width:147.7pt;height:21pt" o:ole="">
            <v:imagedata r:id="rId18" o:title=""/>
          </v:shape>
          <o:OLEObject Type="Embed" ProgID="Equation.DSMT4" ShapeID="_x0000_i1031" DrawAspect="Content" ObjectID="_1676317291" r:id="rId19"/>
        </w:objec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</w:t>
      </w:r>
      <w:r w:rsidRPr="006810AC">
        <w:rPr>
          <w:rFonts w:ascii="Palatino LT Std" w:hAnsi="Palatino LT Std"/>
          <w:color w:val="auto"/>
          <w:sz w:val="24"/>
          <w:szCs w:val="24"/>
        </w:rPr>
        <w:object w:dxaOrig="1820" w:dyaOrig="460" w14:anchorId="5F77474F">
          <v:shape id="_x0000_i1032" type="#_x0000_t75" style="width:90.75pt;height:23.25pt" o:ole="">
            <v:imagedata r:id="rId20" o:title=""/>
          </v:shape>
          <o:OLEObject Type="Embed" ProgID="Equation.DSMT4" ShapeID="_x0000_i1032" DrawAspect="Content" ObjectID="_1676317292" r:id="rId21"/>
        </w:object>
      </w:r>
    </w:p>
    <w:p w14:paraId="51258626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after="80" w:line="360" w:lineRule="auto"/>
        <w:ind w:left="2067" w:hanging="1627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object w:dxaOrig="5180" w:dyaOrig="960" w14:anchorId="7DF781AE">
          <v:shape id="_x0000_i1033" type="#_x0000_t75" style="width:258.75pt;height:48pt" o:ole="">
            <v:imagedata r:id="rId22" o:title=""/>
          </v:shape>
          <o:OLEObject Type="Embed" ProgID="Equation.DSMT4" ShapeID="_x0000_i1033" DrawAspect="Content" ObjectID="_1676317293" r:id="rId23"/>
        </w:object>
      </w:r>
    </w:p>
    <w:p w14:paraId="2798476F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(e)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Gain of three electrons: charge of </w:t>
      </w:r>
      <w:r w:rsidRPr="006810AC">
        <w:rPr>
          <w:rFonts w:ascii="Palatino LT Std" w:hAnsi="Palatino LT Std"/>
          <w:color w:val="auto"/>
          <w:position w:val="2"/>
          <w:sz w:val="24"/>
          <w:szCs w:val="24"/>
        </w:rPr>
        <w:object w:dxaOrig="2720" w:dyaOrig="420" w14:anchorId="1B36E434">
          <v:shape id="_x0000_i1034" type="#_x0000_t75" style="width:135.75pt;height:21pt" o:ole="">
            <v:imagedata r:id="rId24" o:title=""/>
          </v:shape>
          <o:OLEObject Type="Embed" ProgID="Equation.DSMT4" ShapeID="_x0000_i1034" DrawAspect="Content" ObjectID="_1676317294" r:id="rId25"/>
        </w:objec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</w:t>
      </w:r>
      <w:r w:rsidRPr="006810AC">
        <w:rPr>
          <w:rFonts w:ascii="Palatino LT Std" w:hAnsi="Palatino LT Std"/>
          <w:color w:val="auto"/>
          <w:sz w:val="24"/>
          <w:szCs w:val="24"/>
        </w:rPr>
        <w:object w:dxaOrig="1820" w:dyaOrig="460" w14:anchorId="23DD5943">
          <v:shape id="_x0000_i1035" type="#_x0000_t75" style="width:90.75pt;height:23.25pt" o:ole="">
            <v:imagedata r:id="rId26" o:title=""/>
          </v:shape>
          <o:OLEObject Type="Embed" ProgID="Equation.DSMT4" ShapeID="_x0000_i1035" DrawAspect="Content" ObjectID="_1676317295" r:id="rId27"/>
        </w:object>
      </w:r>
    </w:p>
    <w:p w14:paraId="17F928D2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42"/>
          <w:sz w:val="24"/>
          <w:szCs w:val="24"/>
        </w:rPr>
        <w:object w:dxaOrig="5180" w:dyaOrig="960" w14:anchorId="7DB625EB">
          <v:shape id="_x0000_i1036" type="#_x0000_t75" style="width:258.75pt;height:48pt" o:ole="">
            <v:imagedata r:id="rId28" o:title=""/>
          </v:shape>
          <o:OLEObject Type="Embed" ProgID="Equation.DSMT4" ShapeID="_x0000_i1036" DrawAspect="Content" ObjectID="_1676317296" r:id="rId29"/>
        </w:object>
      </w:r>
    </w:p>
    <w:p w14:paraId="4C9FBC4E" w14:textId="77777777" w:rsidR="004A4A13" w:rsidRPr="006810AC" w:rsidRDefault="004A4A13" w:rsidP="004A4A13">
      <w:pPr>
        <w:pStyle w:val="Qalpha"/>
        <w:widowControl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7" w:hanging="1627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(f)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Loss of four electrons: charge of </w:t>
      </w:r>
      <w:r w:rsidRPr="006810AC">
        <w:rPr>
          <w:rFonts w:ascii="Palatino LT Std" w:hAnsi="Palatino LT Std"/>
          <w:color w:val="auto"/>
          <w:position w:val="2"/>
          <w:sz w:val="24"/>
          <w:szCs w:val="24"/>
        </w:rPr>
        <w:object w:dxaOrig="2600" w:dyaOrig="420" w14:anchorId="4FD9AC9E">
          <v:shape id="_x0000_i1037" type="#_x0000_t75" style="width:129.75pt;height:21pt" o:ole="">
            <v:imagedata r:id="rId30" o:title=""/>
          </v:shape>
          <o:OLEObject Type="Embed" ProgID="Equation.DSMT4" ShapeID="_x0000_i1037" DrawAspect="Content" ObjectID="_1676317297" r:id="rId31"/>
        </w:objec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</w:t>
      </w:r>
      <w:r w:rsidRPr="006810AC">
        <w:rPr>
          <w:rFonts w:ascii="Palatino LT Std" w:hAnsi="Palatino LT Std"/>
          <w:color w:val="auto"/>
          <w:sz w:val="24"/>
          <w:szCs w:val="24"/>
        </w:rPr>
        <w:object w:dxaOrig="1820" w:dyaOrig="460" w14:anchorId="6CC01A2A">
          <v:shape id="_x0000_i1038" type="#_x0000_t75" style="width:90.75pt;height:23.25pt" o:ole="">
            <v:imagedata r:id="rId32" o:title=""/>
          </v:shape>
          <o:OLEObject Type="Embed" ProgID="Equation.DSMT4" ShapeID="_x0000_i1038" DrawAspect="Content" ObjectID="_1676317298" r:id="rId33"/>
        </w:object>
      </w:r>
    </w:p>
    <w:p w14:paraId="2707E922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lastRenderedPageBreak/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42"/>
          <w:sz w:val="24"/>
          <w:szCs w:val="24"/>
        </w:rPr>
        <w:object w:dxaOrig="5180" w:dyaOrig="960" w14:anchorId="20B8A543">
          <v:shape id="_x0000_i1039" type="#_x0000_t75" style="width:258.75pt;height:48pt" o:ole="">
            <v:imagedata r:id="rId34" o:title=""/>
          </v:shape>
          <o:OLEObject Type="Embed" ProgID="Equation.DSMT4" ShapeID="_x0000_i1039" DrawAspect="Content" ObjectID="_1676317299" r:id="rId35"/>
        </w:object>
      </w:r>
    </w:p>
    <w:p w14:paraId="75878D4C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(g)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We think of a nitrogen nucleus as a seven-times ionized nitrogen atom. </w:t>
      </w:r>
      <w:r w:rsidRPr="006810AC">
        <w:rPr>
          <w:rFonts w:ascii="Palatino LT Std" w:hAnsi="Palatino LT Std"/>
          <w:color w:val="auto"/>
          <w:position w:val="4"/>
          <w:sz w:val="24"/>
          <w:szCs w:val="24"/>
        </w:rPr>
        <w:object w:dxaOrig="4500" w:dyaOrig="460" w14:anchorId="66A8B34F">
          <v:shape id="_x0000_i1040" type="#_x0000_t75" style="width:225pt;height:23.25pt" o:ole="">
            <v:imagedata r:id="rId36" o:title=""/>
          </v:shape>
          <o:OLEObject Type="Embed" ProgID="Equation.DSMT4" ShapeID="_x0000_i1040" DrawAspect="Content" ObjectID="_1676317300" r:id="rId37"/>
        </w:object>
      </w:r>
    </w:p>
    <w:p w14:paraId="6C44958B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position w:val="-42"/>
          <w:sz w:val="24"/>
          <w:szCs w:val="24"/>
        </w:rPr>
        <w:object w:dxaOrig="5180" w:dyaOrig="960" w14:anchorId="70F3D1D6">
          <v:shape id="_x0000_i1041" type="#_x0000_t75" style="width:258.75pt;height:48pt" o:ole="">
            <v:imagedata r:id="rId38" o:title=""/>
          </v:shape>
          <o:OLEObject Type="Embed" ProgID="Equation.DSMT4" ShapeID="_x0000_i1041" DrawAspect="Content" ObjectID="_1676317301" r:id="rId39"/>
        </w:object>
      </w:r>
    </w:p>
    <w:p w14:paraId="1E29D5EE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(h)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Gain of one electron: charge </w:t>
      </w:r>
      <w:r w:rsidRPr="006810AC">
        <w:rPr>
          <w:rFonts w:ascii="Palatino LT Std" w:hAnsi="Palatino LT Std"/>
          <w:color w:val="auto"/>
          <w:position w:val="5"/>
          <w:sz w:val="24"/>
          <w:szCs w:val="24"/>
        </w:rPr>
        <w:object w:dxaOrig="2020" w:dyaOrig="460" w14:anchorId="54C5ED69">
          <v:shape id="_x0000_i1042" type="#_x0000_t75" style="width:101.2pt;height:23.25pt" o:ole="">
            <v:imagedata r:id="rId40" o:title=""/>
          </v:shape>
          <o:OLEObject Type="Embed" ProgID="Equation.DSMT4" ShapeID="_x0000_i1042" DrawAspect="Content" ObjectID="_1676317302" r:id="rId41"/>
        </w:object>
      </w:r>
    </w:p>
    <w:p w14:paraId="69338BA6" w14:textId="27AD67AA" w:rsidR="004A4A13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sz w:val="24"/>
        </w:rPr>
      </w:pPr>
      <w:r w:rsidRPr="006810AC">
        <w:rPr>
          <w:sz w:val="24"/>
        </w:rPr>
        <w:tab/>
      </w:r>
      <w:r w:rsidRPr="006810AC">
        <w:rPr>
          <w:sz w:val="24"/>
        </w:rPr>
        <w:tab/>
      </w:r>
      <w:r w:rsidRPr="006810AC">
        <w:rPr>
          <w:position w:val="-42"/>
          <w:sz w:val="24"/>
        </w:rPr>
        <w:object w:dxaOrig="6180" w:dyaOrig="960" w14:anchorId="4831B9EC">
          <v:shape id="_x0000_i1043" type="#_x0000_t75" style="width:309pt;height:48pt" o:ole="">
            <v:imagedata r:id="rId42" o:title=""/>
          </v:shape>
          <o:OLEObject Type="Embed" ProgID="Equation.DSMT4" ShapeID="_x0000_i1043" DrawAspect="Content" ObjectID="_1676317303" r:id="rId43"/>
        </w:object>
      </w:r>
    </w:p>
    <w:p w14:paraId="63CC5ED0" w14:textId="325E2AA7" w:rsidR="004A4A13" w:rsidRPr="004A4A13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="0"/>
        <w:rPr>
          <w:rFonts w:ascii="Times New Roman" w:hAnsi="Times New Roman" w:cs="Times New Roman"/>
          <w:sz w:val="24"/>
          <w:szCs w:val="24"/>
        </w:rPr>
      </w:pPr>
    </w:p>
    <w:p w14:paraId="61972162" w14:textId="4E4E1D6D" w:rsidR="004A4A13" w:rsidRDefault="004A4A13" w:rsidP="004A4A13">
      <w:pPr>
        <w:pStyle w:val="Qalpha"/>
        <w:numPr>
          <w:ilvl w:val="0"/>
          <w:numId w:val="7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</w:pP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Two </w:t>
      </w:r>
      <w:proofErr w:type="gramStart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equal</w:t>
      </w:r>
      <w:proofErr w:type="gramEnd"/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positively charged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particles are at opposite corners of a trapezoid as shown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 Figure</w:t>
      </w: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.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Find symbolic expressions for the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total electric field at (a) the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point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P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and (b) the point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P</w:t>
      </w:r>
      <w:r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>’</w:t>
      </w:r>
    </w:p>
    <w:p w14:paraId="4182353A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Ans: </w:t>
      </w:r>
      <w:r w:rsidRPr="006810AC">
        <w:rPr>
          <w:rFonts w:ascii="Palatino LT Std" w:hAnsi="Palatino LT Std"/>
          <w:color w:val="auto"/>
          <w:sz w:val="24"/>
          <w:szCs w:val="24"/>
        </w:rPr>
        <w:t>(a)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>See ANS. FIG. P22.17(a). The distance from the +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Q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charge on the upper left is 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d</w:t>
      </w:r>
      <w:r w:rsidRPr="006810AC">
        <w:rPr>
          <w:rFonts w:ascii="Palatino LT Std" w:hAnsi="Palatino LT Std"/>
          <w:color w:val="auto"/>
          <w:sz w:val="24"/>
          <w:szCs w:val="24"/>
        </w:rPr>
        <w:t>, and the distance from the +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Q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charge on the lower right to point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 xml:space="preserve"> P 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is </w:t>
      </w:r>
    </w:p>
    <w:p w14:paraId="3B40BF8C" w14:textId="6838431B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b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b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b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object w:dxaOrig="1720" w:dyaOrig="520" w14:anchorId="2AAEAEDC">
          <v:shape id="_x0000_i1064" type="#_x0000_t75" style="width:86.25pt;height:26.25pt" o:ole="">
            <v:imagedata r:id="rId44" o:title=""/>
          </v:shape>
          <o:OLEObject Type="Embed" ProgID="Equation.DSMT4" ShapeID="_x0000_i1064" DrawAspect="Content" ObjectID="_1676317304" r:id="rId45"/>
        </w:objec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</w:t>
      </w:r>
    </w:p>
    <w:p w14:paraId="3E0130A8" w14:textId="09027E75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b/>
          <w:color w:val="auto"/>
          <w:sz w:val="24"/>
          <w:szCs w:val="24"/>
        </w:rPr>
      </w:pPr>
      <w:r>
        <w:rPr>
          <w:rFonts w:ascii="Palatino LT Std" w:hAnsi="Palatino LT Std"/>
          <w:noProof/>
          <w:color w:val="auto"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547F9BA6" wp14:editId="52F6D1A2">
            <wp:simplePos x="0" y="0"/>
            <wp:positionH relativeFrom="column">
              <wp:posOffset>4724400</wp:posOffset>
            </wp:positionH>
            <wp:positionV relativeFrom="paragraph">
              <wp:posOffset>8255</wp:posOffset>
            </wp:positionV>
            <wp:extent cx="2009775" cy="762000"/>
            <wp:effectExtent l="0" t="0" r="9525" b="0"/>
            <wp:wrapNone/>
            <wp:docPr id="168" name="Picture 168" descr="48573-23-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48573-23-27b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The total electric field at point 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P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is then</w:t>
      </w:r>
    </w:p>
    <w:p w14:paraId="4EB46BDB" w14:textId="0B7B01D8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11DB9" wp14:editId="14C24E75">
                <wp:simplePos x="0" y="0"/>
                <wp:positionH relativeFrom="column">
                  <wp:posOffset>4718050</wp:posOffset>
                </wp:positionH>
                <wp:positionV relativeFrom="paragraph">
                  <wp:posOffset>24130</wp:posOffset>
                </wp:positionV>
                <wp:extent cx="2221865" cy="1379220"/>
                <wp:effectExtent l="0" t="0" r="0" b="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B730A" w14:textId="6A71CFCB" w:rsidR="004A4A13" w:rsidRPr="00C03CD6" w:rsidRDefault="004A4A13" w:rsidP="004A4A13">
                            <w:pPr>
                              <w:pStyle w:val="Qalpha"/>
                              <w:tabs>
                                <w:tab w:val="clear" w:pos="1520"/>
                                <w:tab w:val="clear" w:pos="3940"/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 w:line="240" w:lineRule="auto"/>
                              <w:ind w:left="2060" w:hanging="1620"/>
                              <w:jc w:val="center"/>
                              <w:rPr>
                                <w:rFonts w:ascii="Palatino LT Std" w:hAnsi="Palatino LT Std"/>
                                <w:color w:val="auto"/>
                                <w:sz w:val="24"/>
                              </w:rPr>
                            </w:pPr>
                            <w:bookmarkStart w:id="1" w:name="_Hlk65703915"/>
                            <w:bookmarkEnd w:id="1"/>
                          </w:p>
                          <w:p w14:paraId="1458F803" w14:textId="77777777" w:rsidR="004A4A13" w:rsidRPr="005F2735" w:rsidRDefault="004A4A13" w:rsidP="004A4A13">
                            <w:pPr>
                              <w:pStyle w:val="Qalpha"/>
                              <w:tabs>
                                <w:tab w:val="left" w:pos="1080"/>
                                <w:tab w:val="left" w:pos="1620"/>
                                <w:tab w:val="left" w:pos="2160"/>
                              </w:tabs>
                              <w:spacing w:before="120" w:after="120"/>
                              <w:ind w:left="2060" w:hanging="1620"/>
                              <w:jc w:val="center"/>
                              <w:rPr>
                                <w:rFonts w:ascii="Palatino LT Std" w:hAnsi="Palatino LT Std"/>
                                <w:b/>
                              </w:rPr>
                            </w:pPr>
                            <w:r w:rsidRPr="00C03CD6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ANS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.</w:t>
                            </w:r>
                            <w:r w:rsidRPr="00C03CD6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 xml:space="preserve"> FIG. P2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2</w:t>
                            </w:r>
                            <w:r w:rsidRPr="00C03CD6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1</w:t>
                            </w:r>
                            <w:r w:rsidRPr="00C03CD6">
                              <w:rPr>
                                <w:rFonts w:ascii="Palatino LT Std" w:hAnsi="Palatino LT Std"/>
                                <w:b/>
                                <w:color w:val="auto"/>
                                <w:sz w:val="24"/>
                              </w:rPr>
                              <w:t>7(b)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1DB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71.5pt;margin-top:1.9pt;width:174.95pt;height:10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" filled="f" stroked="f">
                <v:textbox style="mso-fit-shape-to-text:t" inset=",7.2pt,,7.2pt">
                  <w:txbxContent>
                    <w:p w14:paraId="095B730A" w14:textId="6A71CFCB" w:rsidR="004A4A13" w:rsidRPr="00C03CD6" w:rsidRDefault="004A4A13" w:rsidP="004A4A13">
                      <w:pPr>
                        <w:pStyle w:val="Qalpha"/>
                        <w:tabs>
                          <w:tab w:val="clear" w:pos="1520"/>
                          <w:tab w:val="clear" w:pos="3940"/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 w:line="240" w:lineRule="auto"/>
                        <w:ind w:left="2060" w:hanging="1620"/>
                        <w:jc w:val="center"/>
                        <w:rPr>
                          <w:rFonts w:ascii="Palatino LT Std" w:hAnsi="Palatino LT Std"/>
                          <w:color w:val="auto"/>
                          <w:sz w:val="24"/>
                        </w:rPr>
                      </w:pPr>
                      <w:bookmarkStart w:id="2" w:name="_Hlk65703915"/>
                      <w:bookmarkEnd w:id="2"/>
                    </w:p>
                    <w:p w14:paraId="1458F803" w14:textId="77777777" w:rsidR="004A4A13" w:rsidRPr="005F2735" w:rsidRDefault="004A4A13" w:rsidP="004A4A13">
                      <w:pPr>
                        <w:pStyle w:val="Qalpha"/>
                        <w:tabs>
                          <w:tab w:val="left" w:pos="1080"/>
                          <w:tab w:val="left" w:pos="1620"/>
                          <w:tab w:val="left" w:pos="2160"/>
                        </w:tabs>
                        <w:spacing w:before="120" w:after="120"/>
                        <w:ind w:left="2060" w:hanging="1620"/>
                        <w:jc w:val="center"/>
                        <w:rPr>
                          <w:rFonts w:ascii="Palatino LT Std" w:hAnsi="Palatino LT Std"/>
                          <w:b/>
                        </w:rPr>
                      </w:pPr>
                      <w:r w:rsidRPr="00C03CD6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ANS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.</w:t>
                      </w:r>
                      <w:r w:rsidRPr="00C03CD6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 xml:space="preserve"> FIG. P2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2</w:t>
                      </w:r>
                      <w:r w:rsidRPr="00C03CD6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.</w:t>
                      </w:r>
                      <w:r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1</w:t>
                      </w:r>
                      <w:r w:rsidRPr="00C03CD6">
                        <w:rPr>
                          <w:rFonts w:ascii="Palatino LT Std" w:hAnsi="Palatino LT Std"/>
                          <w:b/>
                          <w:color w:val="auto"/>
                          <w:sz w:val="24"/>
                        </w:rPr>
                        <w:t>7(b)</w:t>
                      </w:r>
                    </w:p>
                  </w:txbxContent>
                </v:textbox>
              </v:shape>
            </w:pict>
          </mc:Fallback>
        </mc:AlternateContent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object w:dxaOrig="4220" w:dyaOrig="2520" w14:anchorId="0A76ED64">
          <v:shape id="_x0000_i1065" type="#_x0000_t75" style="width:210.8pt;height:126pt" o:ole="">
            <v:imagedata r:id="rId47" o:title=""/>
          </v:shape>
          <o:OLEObject Type="Embed" ProgID="Equation.DSMT4" ShapeID="_x0000_i1065" DrawAspect="Content" ObjectID="_1676317305" r:id="rId48"/>
        </w:object>
      </w:r>
    </w:p>
    <w:p w14:paraId="7A9A8DB1" w14:textId="0101D0C3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center"/>
        <w:rPr>
          <w:rFonts w:ascii="Palatino LT Std" w:hAnsi="Palatino LT Std"/>
          <w:color w:val="auto"/>
          <w:sz w:val="24"/>
          <w:szCs w:val="24"/>
        </w:rPr>
      </w:pPr>
    </w:p>
    <w:p w14:paraId="163AB70A" w14:textId="62424DF9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  <w:t>(b)</w:t>
      </w:r>
      <w:r w:rsidRPr="006810AC">
        <w:rPr>
          <w:rFonts w:ascii="Palatino LT Std" w:hAnsi="Palatino LT Std"/>
          <w:color w:val="auto"/>
          <w:sz w:val="24"/>
          <w:szCs w:val="24"/>
        </w:rPr>
        <w:tab/>
        <w:t>See ANS. FIG. P22.17(b). The distance from the +Q charge on the lower right to point P’ is 2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d</w:t>
      </w:r>
      <w:r w:rsidRPr="006810AC">
        <w:rPr>
          <w:rFonts w:ascii="Palatino LT Std" w:hAnsi="Palatino LT Std"/>
          <w:color w:val="auto"/>
          <w:sz w:val="24"/>
          <w:szCs w:val="24"/>
        </w:rPr>
        <w:t>, and the distance from the +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Q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charge on the upper right to point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 xml:space="preserve"> P</w:t>
      </w:r>
      <w:r w:rsidRPr="006810AC">
        <w:rPr>
          <w:rFonts w:ascii="Palatino LT Std" w:hAnsi="Palatino LT Std"/>
          <w:color w:val="auto"/>
          <w:position w:val="4"/>
          <w:sz w:val="24"/>
          <w:szCs w:val="24"/>
        </w:rPr>
        <w:sym w:font="Symbol" w:char="F0A2"/>
      </w:r>
      <w:r w:rsidRPr="006810AC">
        <w:rPr>
          <w:rFonts w:ascii="Palatino LT Std" w:hAnsi="Palatino LT Std"/>
          <w:i/>
          <w:color w:val="auto"/>
          <w:sz w:val="24"/>
          <w:szCs w:val="24"/>
        </w:rPr>
        <w:t xml:space="preserve"> 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is </w:t>
      </w:r>
    </w:p>
    <w:p w14:paraId="658CB84C" w14:textId="77777777" w:rsidR="004A4A13" w:rsidRPr="006810AC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Chars="50" w:left="110" w:firstLineChars="100" w:firstLine="240"/>
        <w:rPr>
          <w:rFonts w:ascii="Palatino LT Std" w:hAnsi="Palatino LT Std"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lastRenderedPageBreak/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object w:dxaOrig="1720" w:dyaOrig="520" w14:anchorId="0F7DC30A">
          <v:shape id="_x0000_i1066" type="#_x0000_t75" style="width:86.25pt;height:26.25pt" o:ole="">
            <v:imagedata r:id="rId49" o:title=""/>
          </v:shape>
          <o:OLEObject Type="Embed" ProgID="Equation.DSMT4" ShapeID="_x0000_i1066" DrawAspect="Content" ObjectID="_1676317306" r:id="rId50"/>
        </w:objec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</w:t>
      </w:r>
    </w:p>
    <w:p w14:paraId="62872841" w14:textId="77777777" w:rsidR="004A4A13" w:rsidRPr="006810AC" w:rsidRDefault="004A4A13" w:rsidP="004A4A13">
      <w:pPr>
        <w:pStyle w:val="Qalpha"/>
        <w:keepNext/>
        <w:keepLines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7" w:hanging="1627"/>
        <w:rPr>
          <w:rFonts w:ascii="Palatino LT Std" w:hAnsi="Palatino LT Std"/>
          <w:b/>
          <w:color w:val="auto"/>
          <w:sz w:val="24"/>
          <w:szCs w:val="24"/>
        </w:rPr>
      </w:pPr>
      <w:r w:rsidRPr="006810AC">
        <w:rPr>
          <w:rFonts w:ascii="Palatino LT Std" w:hAnsi="Palatino LT Std"/>
          <w:color w:val="auto"/>
          <w:sz w:val="24"/>
          <w:szCs w:val="24"/>
        </w:rPr>
        <w:tab/>
      </w:r>
      <w:r w:rsidRPr="006810AC">
        <w:rPr>
          <w:rFonts w:ascii="Palatino LT Std" w:hAnsi="Palatino LT Std"/>
          <w:color w:val="auto"/>
          <w:sz w:val="24"/>
          <w:szCs w:val="24"/>
        </w:rPr>
        <w:tab/>
        <w:t xml:space="preserve">The total electric field at point </w:t>
      </w:r>
      <w:r w:rsidRPr="006810AC">
        <w:rPr>
          <w:rFonts w:ascii="Palatino LT Std" w:hAnsi="Palatino LT Std"/>
          <w:i/>
          <w:color w:val="auto"/>
          <w:sz w:val="24"/>
          <w:szCs w:val="24"/>
        </w:rPr>
        <w:t>P’</w:t>
      </w:r>
      <w:r w:rsidRPr="006810AC">
        <w:rPr>
          <w:rFonts w:ascii="Palatino LT Std" w:hAnsi="Palatino LT Std"/>
          <w:color w:val="auto"/>
          <w:sz w:val="24"/>
          <w:szCs w:val="24"/>
        </w:rPr>
        <w:t xml:space="preserve"> is then</w:t>
      </w:r>
    </w:p>
    <w:p w14:paraId="25CBBFA2" w14:textId="366A70DB" w:rsidR="004A4A13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502" w:firstLineChars="800" w:firstLine="1920"/>
        <w:rPr>
          <w:sz w:val="24"/>
        </w:rPr>
      </w:pPr>
      <w:r w:rsidRPr="006810AC">
        <w:rPr>
          <w:sz w:val="24"/>
        </w:rPr>
        <w:object w:dxaOrig="4860" w:dyaOrig="3360" w14:anchorId="66B00277">
          <v:shape id="_x0000_i1086" type="#_x0000_t75" style="width:243pt;height:168pt" o:ole="">
            <v:imagedata r:id="rId51" o:title=""/>
          </v:shape>
          <o:OLEObject Type="Embed" ProgID="Equation.DSMT4" ShapeID="_x0000_i1086" DrawAspect="Content" ObjectID="_1676317307" r:id="rId52"/>
        </w:object>
      </w:r>
    </w:p>
    <w:p w14:paraId="0C77A188" w14:textId="647C8657" w:rsidR="004A4A13" w:rsidRDefault="004A4A13" w:rsidP="004A4A13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37" w:hangingChars="432" w:hanging="1037"/>
        <w:rPr>
          <w:sz w:val="24"/>
        </w:rPr>
      </w:pPr>
    </w:p>
    <w:p w14:paraId="183AB0B1" w14:textId="3EAAFD06" w:rsidR="004A4A13" w:rsidRPr="0043034D" w:rsidRDefault="004A4A13" w:rsidP="004A4A13">
      <w:pPr>
        <w:pStyle w:val="Qalpha"/>
        <w:numPr>
          <w:ilvl w:val="0"/>
          <w:numId w:val="7"/>
        </w:numPr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A proton accelerates from rest in a uniform electric field of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640 N/C. At one later moment, its speed is 1.20 Mm/s (nonrelativistic because </w:t>
      </w:r>
      <w:r w:rsidRPr="004A4A13">
        <w:rPr>
          <w:rFonts w:ascii="Times New Roman" w:eastAsiaTheme="minorEastAsia" w:hAnsi="Times New Roman" w:cs="Times New Roman"/>
          <w:i/>
          <w:iCs/>
          <w:color w:val="242021"/>
          <w:sz w:val="24"/>
          <w:szCs w:val="24"/>
          <w:lang w:val="en-US" w:eastAsia="zh-TW"/>
        </w:rPr>
        <w:t xml:space="preserve">v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is much less than the speed of light).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(a) Find the acceleration of the proton. (b) Over what time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interval does the proton reach this speed? (c) How far does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it move in this time interval? (d) What is its kinetic energy at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 xml:space="preserve"> </w:t>
      </w:r>
      <w:r w:rsidRPr="004A4A13">
        <w:rPr>
          <w:rFonts w:ascii="Times New Roman" w:eastAsiaTheme="minorEastAsia" w:hAnsi="Times New Roman" w:cs="Times New Roman"/>
          <w:color w:val="242021"/>
          <w:sz w:val="24"/>
          <w:szCs w:val="24"/>
          <w:lang w:val="en-US" w:eastAsia="zh-TW"/>
        </w:rPr>
        <w:t>the end of this interval?</w:t>
      </w:r>
    </w:p>
    <w:p w14:paraId="445187B9" w14:textId="77F8B86E" w:rsidR="0043034D" w:rsidRPr="006810AC" w:rsidRDefault="0043034D" w:rsidP="0043034D">
      <w:pPr>
        <w:pStyle w:val="NL"/>
        <w:tabs>
          <w:tab w:val="clear" w:pos="480"/>
          <w:tab w:val="left" w:pos="1080"/>
          <w:tab w:val="left" w:pos="1620"/>
          <w:tab w:val="left" w:pos="2160"/>
        </w:tabs>
        <w:spacing w:before="100" w:after="100" w:line="360" w:lineRule="auto"/>
        <w:ind w:left="1620" w:hanging="1620"/>
        <w:jc w:val="left"/>
        <w:rPr>
          <w:rFonts w:ascii="Palatino LT Std" w:hAnsi="Palatino LT Std"/>
        </w:rPr>
      </w:pPr>
      <w:r>
        <w:rPr>
          <w:rFonts w:ascii="Times New Roman" w:eastAsiaTheme="minorEastAsia" w:hAnsi="Times New Roman"/>
          <w:color w:val="242021"/>
          <w:lang w:val="en-US" w:eastAsia="zh-TW"/>
        </w:rPr>
        <w:tab/>
      </w:r>
      <w:r>
        <w:rPr>
          <w:rFonts w:ascii="Times New Roman" w:eastAsiaTheme="minorEastAsia" w:hAnsi="Times New Roman" w:hint="eastAsia"/>
          <w:color w:val="242021"/>
          <w:lang w:val="en-US" w:eastAsia="zh-TW"/>
        </w:rPr>
        <w:t>A</w:t>
      </w:r>
      <w:r>
        <w:rPr>
          <w:rFonts w:ascii="Times New Roman" w:eastAsiaTheme="minorEastAsia" w:hAnsi="Times New Roman"/>
          <w:color w:val="242021"/>
          <w:lang w:val="en-US" w:eastAsia="zh-TW"/>
        </w:rPr>
        <w:t xml:space="preserve">ns: </w:t>
      </w:r>
      <w:r w:rsidRPr="006810AC">
        <w:rPr>
          <w:rFonts w:ascii="Palatino LT Std" w:hAnsi="Palatino LT Std"/>
        </w:rPr>
        <w:t>(a)</w:t>
      </w:r>
      <w:r w:rsidRPr="006810AC">
        <w:rPr>
          <w:rFonts w:ascii="Palatino LT Std" w:hAnsi="Palatino LT Std"/>
        </w:rPr>
        <w:tab/>
        <w:t xml:space="preserve">We obtain the acceleration of the proton from the particle under a net force model, with </w:t>
      </w:r>
      <w:r w:rsidRPr="006810AC">
        <w:rPr>
          <w:rFonts w:ascii="Palatino LT Std" w:hAnsi="Palatino LT Std"/>
          <w:i/>
        </w:rPr>
        <w:t>F</w:t>
      </w:r>
      <w:r w:rsidRPr="006810AC">
        <w:rPr>
          <w:rFonts w:ascii="Palatino LT Std" w:hAnsi="Palatino LT Std"/>
        </w:rPr>
        <w:t xml:space="preserve"> = </w:t>
      </w:r>
      <w:proofErr w:type="spellStart"/>
      <w:r w:rsidRPr="006810AC">
        <w:rPr>
          <w:rFonts w:ascii="Palatino LT Std" w:hAnsi="Palatino LT Std"/>
          <w:i/>
        </w:rPr>
        <w:t>qE</w:t>
      </w:r>
      <w:proofErr w:type="spellEnd"/>
      <w:r w:rsidRPr="006810AC">
        <w:rPr>
          <w:rFonts w:ascii="Palatino LT Std" w:hAnsi="Palatino LT Std"/>
        </w:rPr>
        <w:t xml:space="preserve"> representing the electric force: </w:t>
      </w:r>
    </w:p>
    <w:p w14:paraId="06D09728" w14:textId="25EC4B75" w:rsidR="0043034D" w:rsidRPr="006810AC" w:rsidRDefault="0043034D" w:rsidP="0043034D">
      <w:pPr>
        <w:pStyle w:val="TX"/>
        <w:tabs>
          <w:tab w:val="left" w:pos="1080"/>
          <w:tab w:val="left" w:pos="1620"/>
          <w:tab w:val="left" w:pos="2160"/>
          <w:tab w:val="left" w:pos="2250"/>
          <w:tab w:val="right" w:pos="8640"/>
        </w:tabs>
        <w:spacing w:before="100" w:after="100" w:line="360" w:lineRule="auto"/>
        <w:ind w:left="1620" w:hanging="1620"/>
        <w:jc w:val="left"/>
        <w:rPr>
          <w:rFonts w:ascii="Palatino LT Std" w:hAnsi="Palatino LT Std"/>
          <w:sz w:val="24"/>
          <w:szCs w:val="24"/>
        </w:rPr>
      </w:pP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position w:val="-28"/>
          <w:sz w:val="24"/>
          <w:szCs w:val="24"/>
        </w:rPr>
        <w:object w:dxaOrig="6260" w:dyaOrig="740" w14:anchorId="2B4D0844">
          <v:shape id="_x0000_i1088" type="#_x0000_t75" style="width:312.7pt;height:36.75pt" o:ole="">
            <v:imagedata r:id="rId53" o:title=""/>
          </v:shape>
          <o:OLEObject Type="Embed" ProgID="Equation.DSMT4" ShapeID="_x0000_i1088" DrawAspect="Content" ObjectID="_1676317308" r:id="rId54"/>
        </w:object>
      </w:r>
      <w:r w:rsidRPr="006810AC">
        <w:rPr>
          <w:rFonts w:ascii="Palatino LT Std" w:hAnsi="Palatino LT Std"/>
          <w:sz w:val="24"/>
          <w:szCs w:val="24"/>
        </w:rPr>
        <w:tab/>
      </w:r>
    </w:p>
    <w:p w14:paraId="0B438FEF" w14:textId="433F8C5E" w:rsidR="0043034D" w:rsidRPr="006810AC" w:rsidRDefault="0043034D" w:rsidP="0043034D">
      <w:pPr>
        <w:pStyle w:val="NL1"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00" w:after="100" w:line="360" w:lineRule="auto"/>
        <w:ind w:left="1620" w:hanging="1620"/>
        <w:jc w:val="left"/>
        <w:rPr>
          <w:rFonts w:ascii="Palatino LT Std" w:hAnsi="Palatino LT Std"/>
        </w:rPr>
      </w:pPr>
      <w:r>
        <w:rPr>
          <w:rFonts w:ascii="Palatino LT Std" w:hAnsi="Palatino LT Std"/>
          <w:noProof/>
          <w:color w:val="auto"/>
          <w:lang w:val="en-US"/>
        </w:rPr>
        <w:drawing>
          <wp:anchor distT="0" distB="0" distL="114300" distR="114300" simplePos="0" relativeHeight="251661312" behindDoc="0" locked="0" layoutInCell="1" allowOverlap="1" wp14:anchorId="680D3DE2" wp14:editId="09776C7A">
            <wp:simplePos x="0" y="0"/>
            <wp:positionH relativeFrom="column">
              <wp:posOffset>5600700</wp:posOffset>
            </wp:positionH>
            <wp:positionV relativeFrom="paragraph">
              <wp:posOffset>302260</wp:posOffset>
            </wp:positionV>
            <wp:extent cx="867787" cy="2152650"/>
            <wp:effectExtent l="0" t="0" r="8890" b="0"/>
            <wp:wrapNone/>
            <wp:docPr id="251" name="Picture 251" descr="48573-23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48573-23-4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87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0AC">
        <w:rPr>
          <w:rFonts w:ascii="Palatino LT Std" w:hAnsi="Palatino LT Std"/>
        </w:rPr>
        <w:tab/>
        <w:t>(b)</w:t>
      </w:r>
      <w:r w:rsidRPr="006810AC">
        <w:rPr>
          <w:rFonts w:ascii="Palatino LT Std" w:hAnsi="Palatino LT Std"/>
        </w:rPr>
        <w:tab/>
        <w:t xml:space="preserve">The particle under constant acceleration model gives us </w:t>
      </w:r>
      <w:r w:rsidRPr="006810AC">
        <w:rPr>
          <w:rFonts w:ascii="Palatino LT Std" w:hAnsi="Palatino LT Std"/>
          <w:position w:val="-1"/>
        </w:rPr>
        <w:object w:dxaOrig="1220" w:dyaOrig="360" w14:anchorId="4542E714">
          <v:shape id="_x0000_i1089" type="#_x0000_t75" style="width:60.75pt;height:18pt" o:ole="">
            <v:imagedata r:id="rId56" o:title=""/>
          </v:shape>
          <o:OLEObject Type="Embed" ProgID="Equation.DSMT4" ShapeID="_x0000_i1089" DrawAspect="Content" ObjectID="_1676317309" r:id="rId57"/>
        </w:object>
      </w:r>
      <w:r w:rsidRPr="006810AC">
        <w:rPr>
          <w:rFonts w:ascii="Palatino LT Std" w:hAnsi="Palatino LT Std"/>
        </w:rPr>
        <w:t xml:space="preserve"> from which we obtain</w:t>
      </w:r>
    </w:p>
    <w:p w14:paraId="39F5725B" w14:textId="0963584F" w:rsidR="0043034D" w:rsidRPr="006810AC" w:rsidRDefault="0043034D" w:rsidP="0043034D">
      <w:pPr>
        <w:pStyle w:val="TX"/>
        <w:tabs>
          <w:tab w:val="clear" w:pos="360"/>
          <w:tab w:val="left" w:pos="1080"/>
          <w:tab w:val="left" w:pos="1620"/>
          <w:tab w:val="left" w:pos="2160"/>
          <w:tab w:val="left" w:pos="5013"/>
          <w:tab w:val="right" w:pos="8640"/>
        </w:tabs>
        <w:spacing w:before="100" w:after="100" w:line="360" w:lineRule="auto"/>
        <w:ind w:left="1620" w:hanging="1620"/>
        <w:jc w:val="left"/>
        <w:rPr>
          <w:rFonts w:ascii="Palatino LT Std" w:hAnsi="Palatino LT Std"/>
          <w:sz w:val="24"/>
          <w:szCs w:val="24"/>
        </w:rPr>
      </w:pP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sz w:val="24"/>
          <w:szCs w:val="24"/>
        </w:rPr>
        <w:tab/>
      </w:r>
      <w:r w:rsidRPr="006810AC">
        <w:rPr>
          <w:rFonts w:ascii="Palatino LT Std" w:hAnsi="Palatino LT Std"/>
          <w:position w:val="-28"/>
          <w:sz w:val="24"/>
          <w:szCs w:val="24"/>
        </w:rPr>
        <w:object w:dxaOrig="4320" w:dyaOrig="700" w14:anchorId="32A7C3F5">
          <v:shape id="_x0000_i1090" type="#_x0000_t75" style="width:3in;height:35.25pt" o:ole="">
            <v:imagedata r:id="rId58" o:title=""/>
          </v:shape>
          <o:OLEObject Type="Embed" ProgID="Equation.DSMT4" ShapeID="_x0000_i1090" DrawAspect="Content" ObjectID="_1676317310" r:id="rId59"/>
        </w:object>
      </w:r>
      <w:r w:rsidRPr="006810AC">
        <w:rPr>
          <w:rFonts w:ascii="Palatino LT Std" w:hAnsi="Palatino LT Std"/>
          <w:sz w:val="24"/>
          <w:szCs w:val="24"/>
        </w:rPr>
        <w:tab/>
      </w:r>
    </w:p>
    <w:p w14:paraId="1830DF2F" w14:textId="5CD150D6" w:rsidR="0043034D" w:rsidRPr="006810AC" w:rsidRDefault="0043034D" w:rsidP="0043034D">
      <w:pPr>
        <w:pStyle w:val="NL1"/>
        <w:tabs>
          <w:tab w:val="clear" w:pos="480"/>
          <w:tab w:val="left" w:pos="450"/>
          <w:tab w:val="left" w:pos="1080"/>
          <w:tab w:val="left" w:pos="1620"/>
          <w:tab w:val="left" w:pos="2160"/>
          <w:tab w:val="right" w:pos="8640"/>
        </w:tabs>
        <w:spacing w:before="60" w:after="60" w:line="360" w:lineRule="auto"/>
        <w:ind w:left="1627" w:hanging="1627"/>
        <w:jc w:val="left"/>
        <w:rPr>
          <w:rFonts w:ascii="Palatino LT Std" w:hAnsi="Palatino LT Std"/>
        </w:rPr>
      </w:pPr>
      <w:r w:rsidRPr="006810AC">
        <w:rPr>
          <w:rFonts w:ascii="Palatino LT Std" w:hAnsi="Palatino LT Std"/>
        </w:rPr>
        <w:tab/>
      </w:r>
      <w:r w:rsidRPr="006810AC">
        <w:rPr>
          <w:rFonts w:ascii="Palatino LT Std" w:hAnsi="Palatino LT Std"/>
        </w:rPr>
        <w:tab/>
        <w:t>(c)</w:t>
      </w:r>
      <w:r w:rsidRPr="006810AC">
        <w:rPr>
          <w:rFonts w:ascii="Palatino LT Std" w:hAnsi="Palatino LT Std"/>
        </w:rPr>
        <w:tab/>
        <w:t>Again, from the particle under constant acceleration model,</w:t>
      </w:r>
    </w:p>
    <w:p w14:paraId="25EEC48D" w14:textId="44B23CEC" w:rsidR="0043034D" w:rsidRPr="006810AC" w:rsidRDefault="0043034D" w:rsidP="0043034D">
      <w:pPr>
        <w:pStyle w:val="NL1"/>
        <w:tabs>
          <w:tab w:val="clear" w:pos="480"/>
          <w:tab w:val="right" w:pos="360"/>
          <w:tab w:val="left" w:pos="1080"/>
          <w:tab w:val="left" w:pos="1620"/>
          <w:tab w:val="left" w:pos="2160"/>
          <w:tab w:val="right" w:pos="8640"/>
        </w:tabs>
        <w:spacing w:before="60" w:line="360" w:lineRule="auto"/>
        <w:ind w:left="1627" w:hanging="1627"/>
        <w:jc w:val="left"/>
        <w:rPr>
          <w:rFonts w:ascii="Palatino LT Std" w:hAnsi="Palatino LT Std"/>
        </w:rPr>
      </w:pPr>
      <w:r w:rsidRPr="006810AC">
        <w:rPr>
          <w:rFonts w:ascii="Palatino LT Std" w:hAnsi="Palatino LT Std"/>
        </w:rPr>
        <w:tab/>
      </w:r>
      <w:r w:rsidRPr="006810AC">
        <w:rPr>
          <w:rFonts w:ascii="Palatino LT Std" w:hAnsi="Palatino LT Std"/>
        </w:rPr>
        <w:tab/>
      </w:r>
      <w:r w:rsidRPr="006810AC">
        <w:rPr>
          <w:rFonts w:ascii="Palatino LT Std" w:hAnsi="Palatino LT Std"/>
        </w:rPr>
        <w:tab/>
      </w:r>
      <w:r w:rsidRPr="006810AC">
        <w:rPr>
          <w:rFonts w:ascii="Palatino LT Std" w:hAnsi="Palatino LT Std"/>
        </w:rPr>
        <w:tab/>
      </w:r>
      <w:r w:rsidRPr="006810AC">
        <w:rPr>
          <w:rFonts w:ascii="Palatino LT Std" w:hAnsi="Palatino LT Std"/>
        </w:rPr>
        <w:tab/>
      </w:r>
      <w:r w:rsidRPr="006810AC">
        <w:rPr>
          <w:rFonts w:ascii="Palatino LT Std" w:hAnsi="Palatino LT Std"/>
        </w:rPr>
        <w:object w:dxaOrig="5700" w:dyaOrig="1020" w14:anchorId="691551BD">
          <v:shape id="_x0000_i1106" type="#_x0000_t75" style="width:285pt;height:51pt" o:ole="">
            <v:imagedata r:id="rId60" o:title=""/>
          </v:shape>
          <o:OLEObject Type="Embed" ProgID="Equation.DSMT4" ShapeID="_x0000_i1106" DrawAspect="Content" ObjectID="_1676317311" r:id="rId61"/>
        </w:object>
      </w:r>
      <w:r w:rsidRPr="006810AC">
        <w:rPr>
          <w:rFonts w:ascii="Palatino LT Std" w:hAnsi="Palatino LT Std"/>
        </w:rPr>
        <w:tab/>
      </w:r>
    </w:p>
    <w:p w14:paraId="53F70AB8" w14:textId="3F7F33BB" w:rsidR="0043034D" w:rsidRPr="006810AC" w:rsidRDefault="0043034D" w:rsidP="0043034D">
      <w:pPr>
        <w:pStyle w:val="NL1"/>
        <w:keepNext/>
        <w:tabs>
          <w:tab w:val="clear" w:pos="480"/>
          <w:tab w:val="left" w:pos="1080"/>
          <w:tab w:val="left" w:pos="1620"/>
          <w:tab w:val="left" w:pos="2160"/>
          <w:tab w:val="right" w:pos="8640"/>
        </w:tabs>
        <w:spacing w:before="100" w:after="100" w:line="360" w:lineRule="auto"/>
        <w:ind w:left="1627" w:hanging="1627"/>
        <w:jc w:val="left"/>
        <w:rPr>
          <w:rFonts w:ascii="Palatino LT Std" w:hAnsi="Palatino LT Std"/>
        </w:rPr>
      </w:pPr>
      <w:r w:rsidRPr="006810AC">
        <w:rPr>
          <w:rFonts w:ascii="Palatino LT Std" w:hAnsi="Palatino LT Std"/>
        </w:rPr>
        <w:lastRenderedPageBreak/>
        <w:tab/>
        <w:t>(d)</w:t>
      </w:r>
      <w:r w:rsidRPr="006810AC">
        <w:rPr>
          <w:rFonts w:ascii="Palatino LT Std" w:hAnsi="Palatino LT Std"/>
        </w:rPr>
        <w:tab/>
        <w:t>The final kinetic energy of the proton is</w:t>
      </w:r>
    </w:p>
    <w:p w14:paraId="47632935" w14:textId="57CAE300" w:rsidR="0043034D" w:rsidRPr="006810AC" w:rsidRDefault="0043034D" w:rsidP="0043034D">
      <w:pPr>
        <w:spacing w:line="360" w:lineRule="auto"/>
        <w:rPr>
          <w:sz w:val="24"/>
        </w:rPr>
      </w:pPr>
      <w:r w:rsidRPr="006810AC">
        <w:rPr>
          <w:sz w:val="24"/>
        </w:rPr>
        <w:tab/>
      </w:r>
      <w:r w:rsidRPr="006810AC">
        <w:rPr>
          <w:sz w:val="24"/>
        </w:rPr>
        <w:tab/>
      </w:r>
      <w:r w:rsidRPr="006810AC">
        <w:rPr>
          <w:sz w:val="24"/>
        </w:rPr>
        <w:tab/>
      </w:r>
      <w:r w:rsidRPr="006810AC">
        <w:rPr>
          <w:position w:val="-24"/>
          <w:sz w:val="24"/>
        </w:rPr>
        <w:object w:dxaOrig="6420" w:dyaOrig="620" w14:anchorId="71EDA14A">
          <v:shape id="_x0000_i1107" type="#_x0000_t75" style="width:321pt;height:30.75pt" o:ole="">
            <v:imagedata r:id="rId62" o:title=""/>
          </v:shape>
          <o:OLEObject Type="Embed" ProgID="Equation.DSMT4" ShapeID="_x0000_i1107" DrawAspect="Content" ObjectID="_1676317312" r:id="rId63"/>
        </w:object>
      </w:r>
    </w:p>
    <w:p w14:paraId="40B9A25A" w14:textId="46EB2F85" w:rsidR="0043034D" w:rsidRPr="004A4A13" w:rsidRDefault="0043034D" w:rsidP="0043034D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982" w:firstLine="0"/>
        <w:rPr>
          <w:rFonts w:ascii="Times New Roman" w:hAnsi="Times New Roman" w:cs="Times New Roman" w:hint="eastAsia"/>
          <w:b/>
          <w:sz w:val="24"/>
          <w:szCs w:val="24"/>
        </w:rPr>
      </w:pPr>
    </w:p>
    <w:sectPr w:rsidR="0043034D" w:rsidRPr="004A4A13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T Std">
    <w:altName w:val="Palatino Linotype"/>
    <w:charset w:val="00"/>
    <w:family w:val="auto"/>
    <w:pitch w:val="variable"/>
    <w:sig w:usb0="800000AF" w:usb1="5000204A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183FE0"/>
    <w:rsid w:val="001A6B47"/>
    <w:rsid w:val="00203523"/>
    <w:rsid w:val="002233E7"/>
    <w:rsid w:val="003244CB"/>
    <w:rsid w:val="0043034D"/>
    <w:rsid w:val="004A4A13"/>
    <w:rsid w:val="005C664A"/>
    <w:rsid w:val="0080434F"/>
    <w:rsid w:val="00810DC6"/>
    <w:rsid w:val="00A71DF1"/>
    <w:rsid w:val="00A72FA5"/>
    <w:rsid w:val="00B05A74"/>
    <w:rsid w:val="00B477D6"/>
    <w:rsid w:val="00BF62F6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image" Target="media/image22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jpeg"/><Relationship Id="rId63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emf"/><Relationship Id="rId58" Type="http://schemas.openxmlformats.org/officeDocument/2006/relationships/image" Target="media/image2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image" Target="media/image23.e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7.emf"/><Relationship Id="rId64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jpeg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2021-03-03T14:49:00Z</dcterms:created>
  <dcterms:modified xsi:type="dcterms:W3CDTF">2021-03-03T14:49:00Z</dcterms:modified>
</cp:coreProperties>
</file>