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7EB36B04" w:rsidR="0043034D" w:rsidRPr="00AD45E5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65703916"/>
      <w:bookmarkEnd w:id="0"/>
      <w:r w:rsidRPr="00AD45E5">
        <w:rPr>
          <w:rFonts w:ascii="Arial" w:hAnsi="Arial" w:cs="Arial"/>
          <w:b/>
          <w:bCs/>
          <w:sz w:val="44"/>
          <w:szCs w:val="44"/>
        </w:rPr>
        <w:t>Chapter-2</w:t>
      </w:r>
      <w:r w:rsidR="009A4CFB" w:rsidRPr="00AD45E5">
        <w:rPr>
          <w:rFonts w:ascii="Arial" w:hAnsi="Arial" w:cs="Arial"/>
          <w:b/>
          <w:bCs/>
          <w:sz w:val="44"/>
          <w:szCs w:val="44"/>
        </w:rPr>
        <w:t>7</w:t>
      </w:r>
    </w:p>
    <w:p w14:paraId="2A434940" w14:textId="1D15C336" w:rsidR="00320DBA" w:rsidRPr="003F57D1" w:rsidRDefault="009A4CFB" w:rsidP="003F57D1">
      <w:pPr>
        <w:pStyle w:val="1a"/>
        <w:numPr>
          <w:ilvl w:val="0"/>
          <w:numId w:val="14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9A4CFB">
        <w:rPr>
          <w:rFonts w:ascii="Times New Roman" w:hAnsi="Times New Roman"/>
          <w:bCs/>
          <w:sz w:val="24"/>
          <w:szCs w:val="24"/>
          <w:lang w:val="en-GB"/>
        </w:rPr>
        <w:t>A lightbulb marked “75 W [at] 120 V” is screwed into a socket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at one end of a long extension cord, in which each of the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 xml:space="preserve">two conductors has resistance 0.800 </w:t>
      </w:r>
      <w:r w:rsidR="003F57D1">
        <w:rPr>
          <w:rFonts w:ascii="Times New Roman" w:hAnsi="Times New Roman"/>
          <w:bCs/>
          <w:sz w:val="24"/>
          <w:szCs w:val="24"/>
          <w:lang w:val="en-GB"/>
        </w:rPr>
        <w:t>Ω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. The other end of the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extension cord is plugged into a 120-V outlet. (a) Explain</w:t>
      </w:r>
      <w:r w:rsidR="003F57D1" w:rsidRPr="003F57D1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why the actual power delivered to the lightbulb cannot be 75 W in this situation. (b) Draw a circuit diagram. (c) Find the actual power delivered to the lightbulb in this circuit.</w:t>
      </w:r>
    </w:p>
    <w:p w14:paraId="6DCCB005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19640D55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3C725EF6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6312FC59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2C4B2BE3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46C379F4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14B6D661" w14:textId="7883E484" w:rsidR="003F57D1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</w:p>
    <w:p w14:paraId="76E29A6E" w14:textId="6E4B5F2D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0AFFD3A2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15E3251C" w14:textId="17E538B8" w:rsidR="003F57D1" w:rsidRPr="003F57D1" w:rsidRDefault="003F57D1" w:rsidP="003F57D1">
      <w:pPr>
        <w:pStyle w:val="Qalpha"/>
        <w:numPr>
          <w:ilvl w:val="0"/>
          <w:numId w:val="14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57D1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Calculate the power delivered to each resistor in the circuit shown in Figure P27.13.</w:t>
      </w:r>
    </w:p>
    <w:p w14:paraId="75C8CF88" w14:textId="4FBD9C25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03A902" wp14:editId="0175ED45">
            <wp:simplePos x="0" y="0"/>
            <wp:positionH relativeFrom="column">
              <wp:posOffset>4146697</wp:posOffset>
            </wp:positionH>
            <wp:positionV relativeFrom="paragraph">
              <wp:posOffset>58243</wp:posOffset>
            </wp:positionV>
            <wp:extent cx="2562225" cy="1514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A7491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 w:cs="Palatino LT Std"/>
          <w:b/>
          <w:bCs/>
        </w:rPr>
      </w:pPr>
      <w:r w:rsidRPr="00246CD4">
        <w:rPr>
          <w:rFonts w:ascii="Palatino LT Std" w:hAnsi="Palatino LT Std" w:cs="Palatino LT Std"/>
        </w:rPr>
        <w:t>To find the current in each resistor, we find the resistance seen by the battery. The given circuit reduces as shown in ANS. FIG. P27.13 (a), since</w:t>
      </w:r>
      <w:r w:rsidRPr="00246CD4">
        <w:rPr>
          <w:rFonts w:ascii="Palatino LT Std" w:hAnsi="Palatino LT Std" w:cs="Palatino LT Std"/>
          <w:b/>
          <w:bCs/>
        </w:rPr>
        <w:t xml:space="preserve"> </w:t>
      </w:r>
    </w:p>
    <w:p w14:paraId="50A37EA6" w14:textId="13669D6F" w:rsidR="003F57D1" w:rsidRPr="00246CD4" w:rsidRDefault="003F57D1" w:rsidP="00C928FD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/>
          <w:noProof/>
        </w:rPr>
        <mc:AlternateContent>
          <mc:Choice Requires="wps">
            <w:drawing>
              <wp:anchor distT="0" distB="0" distL="91440" distR="91440" simplePos="0" relativeHeight="251663360" behindDoc="0" locked="0" layoutInCell="1" allowOverlap="1" wp14:anchorId="163FEEB4" wp14:editId="2DB539CC">
                <wp:simplePos x="0" y="0"/>
                <wp:positionH relativeFrom="column">
                  <wp:posOffset>4123690</wp:posOffset>
                </wp:positionH>
                <wp:positionV relativeFrom="paragraph">
                  <wp:posOffset>138430</wp:posOffset>
                </wp:positionV>
                <wp:extent cx="1686560" cy="126492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0" name="Text Box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DDD3F" w14:textId="62B26BE9" w:rsidR="003F57D1" w:rsidRPr="00C834EB" w:rsidRDefault="003F57D1" w:rsidP="003F57D1">
                            <w:pPr>
                              <w:jc w:val="center"/>
                              <w:rPr>
                                <w:rFonts w:ascii="Palatino LT Std" w:hAnsi="Palatino LT Std" w:cs="Palatino L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FEEB4" id="_x0000_t202" coordsize="21600,21600" o:spt="202" path="m,l,21600r21600,l21600,xe">
                <v:stroke joinstyle="miter"/>
                <v:path gradientshapeok="t" o:connecttype="rect"/>
              </v:shapetype>
              <v:shape id="Text Box 2420" o:spid="_x0000_s1026" type="#_x0000_t202" style="position:absolute;left:0;text-align:left;margin-left:324.7pt;margin-top:10.9pt;width:132.8pt;height:99.6pt;z-index:251663360;visibility:visible;mso-wrap-style:square;mso-width-percent:0;mso-height-percent:0;mso-wrap-distance-left:7.2pt;mso-wrap-distance-top:0;mso-wrap-distance-right:7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279gEAAMwDAAAOAAAAZHJzL2Uyb0RvYy54bWysU9tu2zAMfR+wfxD0vjj20qw14hRdiw4D&#10;ugvQ7gMYWY6F2aJGKbGzrx8lp2m2vQ17ESSROjznkFpdj30n9pq8QVvJfDaXQluFtbHbSn57un9z&#10;KYUPYGvo0OpKHrSX1+vXr1aDK3WBLXa1JsEg1peDq2QbgiuzzKtW9+Bn6LTlYIPUQ+AjbbOaYGD0&#10;vsuK+XyZDUi1I1Tae769m4JynfCbRqvwpWm8DqKrJHMLaaW0buKarVdQbglca9SRBvwDix6M5aIn&#10;qDsIIHZk/oLqjSL02ISZwj7DpjFKJw2sJp//oeaxBaeTFjbHu5NN/v/Bqs/7ryRMXcniLftjoecm&#10;PekxiPc4imJRJIsG50vOfHScG0aOcKuTXO8eUH33wuJtC3arb4hwaDXUTDGP5mZnT2NTfOkjyGb4&#10;hDVXgl3ABDQ21Ef/2BHB6EzlcGpPZKNiyeXl8mLJIcWxvFguriZ2GZTPzx358EFjL+KmksT9T/Cw&#10;f/Ah0oHyOSVWs3hvui7NQGd/u+DEeJPoR8YT9zBuRs6OMjZYH1gI4TRS/AV40yL9lGLgcaqk/7ED&#10;0lJ0Hy2bcZUvFnH+0mFx8Y6ZCzqPbM4jYBVDVTJIMW1vwzSzO0dm23KlyX6LN2xgY5K0F1ZH3jwy&#10;SfFxvONMnp9T1ssnXP8CAAD//wMAUEsDBBQABgAIAAAAIQBWSaM/3QAAAAoBAAAPAAAAZHJzL2Rv&#10;d25yZXYueG1sTI/BTsMwDIbvSHuHyEjcWNKqm9bSdJpAXEFsA4lb1nhtReNUTbaWt8ec4Gj70+/v&#10;L7ez68UVx9B50pAsFQik2tuOGg3Hw/P9BkSIhqzpPaGGbwywrRY3pSmsn+gNr/vYCA6hUBgNbYxD&#10;IWWoW3QmLP2AxLezH52JPI6NtKOZONz1MlVqLZ3piD+0ZsDHFuuv/cVpeH85f35k6rV5cqth8rOS&#10;5HKp9d3tvHsAEXGOfzD86rM6VOx08heyQfQa1lmeMaohTbgCA3my4nInXqSJAlmV8n+F6gcAAP//&#10;AwBQSwECLQAUAAYACAAAACEAtoM4kv4AAADhAQAAEwAAAAAAAAAAAAAAAAAAAAAAW0NvbnRlbnRf&#10;VHlwZXNdLnhtbFBLAQItABQABgAIAAAAIQA4/SH/1gAAAJQBAAALAAAAAAAAAAAAAAAAAC8BAABf&#10;cmVscy8ucmVsc1BLAQItABQABgAIAAAAIQA1zN279gEAAMwDAAAOAAAAAAAAAAAAAAAAAC4CAABk&#10;cnMvZTJvRG9jLnhtbFBLAQItABQABgAIAAAAIQBWSaM/3QAAAAoBAAAPAAAAAAAAAAAAAAAAAFAE&#10;AABkcnMvZG93bnJldi54bWxQSwUGAAAAAAQABADzAAAAWgUAAAAA&#10;" filled="f" stroked="f">
                <v:textbox>
                  <w:txbxContent>
                    <w:p w14:paraId="0BBDDD3F" w14:textId="62B26BE9" w:rsidR="003F57D1" w:rsidRPr="00C834EB" w:rsidRDefault="003F57D1" w:rsidP="003F57D1">
                      <w:pPr>
                        <w:jc w:val="center"/>
                        <w:rPr>
                          <w:rFonts w:ascii="Palatino LT Std" w:hAnsi="Palatino LT Std" w:cs="Palatino LT Std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46CD4">
        <w:rPr>
          <w:rFonts w:ascii="Palatino LT Std" w:hAnsi="Palatino LT Std"/>
        </w:rPr>
        <w:tab/>
      </w:r>
      <w:r w:rsidRPr="00246CD4">
        <w:rPr>
          <w:rFonts w:ascii="Palatino LT Std" w:hAnsi="Palatino LT Std"/>
        </w:rPr>
        <w:tab/>
      </w:r>
      <w:r w:rsidRPr="00246CD4">
        <w:rPr>
          <w:rFonts w:ascii="Palatino LT Std" w:hAnsi="Palatino LT Std"/>
        </w:rPr>
        <w:tab/>
      </w:r>
    </w:p>
    <w:p w14:paraId="2B3E75F4" w14:textId="1DDB1117" w:rsidR="003F57D1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  <w:r w:rsidRPr="00246CD4">
        <w:rPr>
          <w:rFonts w:ascii="Palatino LT Std" w:hAnsi="Palatino LT Std" w:cs="Palatino LT Std"/>
          <w:sz w:val="24"/>
          <w:szCs w:val="24"/>
        </w:rPr>
        <w:tab/>
      </w:r>
    </w:p>
    <w:p w14:paraId="782B68A2" w14:textId="345A016B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</w:p>
    <w:p w14:paraId="7BF5355E" w14:textId="090D4CA4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</w:p>
    <w:p w14:paraId="5E41DBDC" w14:textId="1F9C6E2D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</w:p>
    <w:p w14:paraId="2F3E54FE" w14:textId="77777777" w:rsidR="00C928FD" w:rsidRDefault="00C928FD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</w:p>
    <w:p w14:paraId="68945056" w14:textId="3701E601" w:rsidR="003F57D1" w:rsidRDefault="00AE129C" w:rsidP="00AE129C">
      <w:pPr>
        <w:pStyle w:val="Qalpha"/>
        <w:numPr>
          <w:ilvl w:val="0"/>
          <w:numId w:val="14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T Std" w:hAnsi="Palatino LT Std"/>
          <w:color w:val="auto"/>
          <w:sz w:val="24"/>
        </w:rPr>
      </w:pPr>
      <w:r w:rsidRPr="00AE129C">
        <w:rPr>
          <w:rFonts w:ascii="Palatino LT Std" w:hAnsi="Palatino LT Std"/>
          <w:color w:val="auto"/>
          <w:sz w:val="24"/>
        </w:rPr>
        <w:lastRenderedPageBreak/>
        <w:t>The following equations describe an electric circuit:</w:t>
      </w:r>
      <w:r w:rsidRPr="00AE129C">
        <w:rPr>
          <w:rFonts w:ascii="Palatino LT Std" w:hAnsi="Palatino LT Std"/>
          <w:color w:val="auto"/>
          <w:sz w:val="24"/>
        </w:rPr>
        <w:br/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i/>
          <w:iCs/>
          <w:color w:val="auto"/>
          <w:sz w:val="24"/>
          <w:vertAlign w:val="subscript"/>
        </w:rPr>
        <w:t xml:space="preserve"> </w:t>
      </w:r>
      <w:r w:rsidRPr="00AE129C">
        <w:rPr>
          <w:rFonts w:ascii="Palatino LT Std" w:hAnsi="Palatino LT Std"/>
          <w:color w:val="auto"/>
          <w:sz w:val="24"/>
          <w:vertAlign w:val="subscript"/>
        </w:rPr>
        <w:t xml:space="preserve">1 </w:t>
      </w:r>
      <w:r w:rsidRPr="00AE129C">
        <w:rPr>
          <w:rFonts w:ascii="Palatino LT Std" w:hAnsi="Palatino LT Std"/>
          <w:color w:val="auto"/>
          <w:sz w:val="24"/>
        </w:rPr>
        <w:t xml:space="preserve">(220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color w:val="auto"/>
          <w:sz w:val="24"/>
        </w:rPr>
        <w:t xml:space="preserve"> 5.80 V 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(370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=</w:t>
      </w:r>
      <w:r w:rsidRPr="00AE129C">
        <w:rPr>
          <w:rFonts w:ascii="Palatino LT Std" w:hAnsi="Palatino LT Std"/>
          <w:color w:val="auto"/>
          <w:sz w:val="24"/>
        </w:rPr>
        <w:t xml:space="preserve"> 0</w:t>
      </w:r>
      <w:r w:rsidRPr="00AE129C">
        <w:rPr>
          <w:rFonts w:ascii="Palatino LT Std" w:hAnsi="Palatino LT Std"/>
          <w:color w:val="auto"/>
          <w:sz w:val="24"/>
        </w:rPr>
        <w:br/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(370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3</w:t>
      </w:r>
      <w:r w:rsidRPr="00AE129C">
        <w:rPr>
          <w:rFonts w:ascii="Palatino LT Std" w:hAnsi="Palatino LT Std"/>
          <w:color w:val="auto"/>
          <w:sz w:val="24"/>
        </w:rPr>
        <w:t xml:space="preserve"> (150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3.10 V 5 0</w:t>
      </w:r>
      <w:r w:rsidRPr="00AE129C">
        <w:rPr>
          <w:rFonts w:ascii="Palatino LT Std" w:hAnsi="Palatino LT Std"/>
          <w:color w:val="auto"/>
          <w:sz w:val="24"/>
        </w:rPr>
        <w:br/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1</w:t>
      </w:r>
      <w:r>
        <w:rPr>
          <w:rFonts w:ascii="Palatino LT Std" w:hAnsi="Palatino LT Std"/>
          <w:color w:val="auto"/>
          <w:sz w:val="24"/>
        </w:rPr>
        <w:t xml:space="preserve"> +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3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>
        <w:rPr>
          <w:rFonts w:ascii="Palatino LT Std" w:hAnsi="Palatino LT Std"/>
          <w:color w:val="auto"/>
          <w:sz w:val="24"/>
        </w:rPr>
        <w:t>=</w:t>
      </w:r>
      <w:r w:rsidRPr="00AE129C">
        <w:rPr>
          <w:rFonts w:ascii="Palatino LT Std" w:hAnsi="Palatino LT Std"/>
          <w:color w:val="auto"/>
          <w:sz w:val="24"/>
        </w:rPr>
        <w:t xml:space="preserve"> 0</w:t>
      </w:r>
      <w:r w:rsidRPr="00AE129C">
        <w:rPr>
          <w:rFonts w:ascii="Palatino LT Std" w:hAnsi="Palatino LT Std"/>
          <w:color w:val="auto"/>
          <w:sz w:val="24"/>
        </w:rPr>
        <w:br/>
        <w:t>(a) Draw a diagram of the circuit. (b) Calculate the unknowns</w:t>
      </w:r>
      <w:r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color w:val="auto"/>
          <w:sz w:val="24"/>
        </w:rPr>
        <w:t>and identify the physical meaning of each unknown.</w:t>
      </w:r>
    </w:p>
    <w:p w14:paraId="5EE19671" w14:textId="054F4FEC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60" w:firstLine="0"/>
        <w:rPr>
          <w:rFonts w:ascii="Palatino LT Std" w:hAnsi="Palatino LT Std"/>
          <w:color w:val="auto"/>
          <w:sz w:val="24"/>
        </w:rPr>
      </w:pPr>
    </w:p>
    <w:p w14:paraId="66EEB4AC" w14:textId="2ABC98F0" w:rsidR="003F57D1" w:rsidRPr="00320DBA" w:rsidRDefault="003F57D1" w:rsidP="003F57D1">
      <w:pPr>
        <w:pStyle w:val="1a"/>
        <w:tabs>
          <w:tab w:val="clear" w:pos="900"/>
          <w:tab w:val="left" w:pos="2160"/>
        </w:tabs>
        <w:spacing w:before="120" w:after="120" w:line="360" w:lineRule="auto"/>
        <w:ind w:left="960" w:firstLine="0"/>
        <w:rPr>
          <w:rFonts w:ascii="Times New Roman" w:hAnsi="Times New Roman"/>
          <w:bCs/>
          <w:sz w:val="24"/>
          <w:szCs w:val="24"/>
          <w:lang w:val="en-GB"/>
        </w:rPr>
      </w:pPr>
    </w:p>
    <w:sectPr w:rsidR="003F57D1" w:rsidRPr="00320DBA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3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147625460">
    <w:abstractNumId w:val="2"/>
  </w:num>
  <w:num w:numId="2" w16cid:durableId="108210426">
    <w:abstractNumId w:val="13"/>
  </w:num>
  <w:num w:numId="3" w16cid:durableId="388845495">
    <w:abstractNumId w:val="4"/>
  </w:num>
  <w:num w:numId="4" w16cid:durableId="1313564258">
    <w:abstractNumId w:val="3"/>
  </w:num>
  <w:num w:numId="5" w16cid:durableId="1082530263">
    <w:abstractNumId w:val="7"/>
  </w:num>
  <w:num w:numId="6" w16cid:durableId="1018314478">
    <w:abstractNumId w:val="6"/>
  </w:num>
  <w:num w:numId="7" w16cid:durableId="681857988">
    <w:abstractNumId w:val="8"/>
  </w:num>
  <w:num w:numId="8" w16cid:durableId="1050229323">
    <w:abstractNumId w:val="12"/>
  </w:num>
  <w:num w:numId="9" w16cid:durableId="370884388">
    <w:abstractNumId w:val="11"/>
  </w:num>
  <w:num w:numId="10" w16cid:durableId="1609971088">
    <w:abstractNumId w:val="1"/>
  </w:num>
  <w:num w:numId="11" w16cid:durableId="312222024">
    <w:abstractNumId w:val="0"/>
  </w:num>
  <w:num w:numId="12" w16cid:durableId="717358007">
    <w:abstractNumId w:val="9"/>
  </w:num>
  <w:num w:numId="13" w16cid:durableId="673529977">
    <w:abstractNumId w:val="5"/>
  </w:num>
  <w:num w:numId="14" w16cid:durableId="1034622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F57D1"/>
    <w:rsid w:val="0043034D"/>
    <w:rsid w:val="0044340B"/>
    <w:rsid w:val="004A323E"/>
    <w:rsid w:val="004A4A13"/>
    <w:rsid w:val="004E364F"/>
    <w:rsid w:val="005075F2"/>
    <w:rsid w:val="005704DD"/>
    <w:rsid w:val="005C664A"/>
    <w:rsid w:val="006D504B"/>
    <w:rsid w:val="00787CAD"/>
    <w:rsid w:val="00791910"/>
    <w:rsid w:val="0080434F"/>
    <w:rsid w:val="00810DC6"/>
    <w:rsid w:val="008F2428"/>
    <w:rsid w:val="009030B5"/>
    <w:rsid w:val="009A4CFB"/>
    <w:rsid w:val="00A71DF1"/>
    <w:rsid w:val="00A72FA5"/>
    <w:rsid w:val="00AD45E5"/>
    <w:rsid w:val="00AE129C"/>
    <w:rsid w:val="00AF50E3"/>
    <w:rsid w:val="00B05A74"/>
    <w:rsid w:val="00B477D6"/>
    <w:rsid w:val="00BF62F6"/>
    <w:rsid w:val="00C928FD"/>
    <w:rsid w:val="00CB16B5"/>
    <w:rsid w:val="00D2391E"/>
    <w:rsid w:val="00DF484A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Pooja Badgujar</cp:lastModifiedBy>
  <cp:revision>3</cp:revision>
  <dcterms:created xsi:type="dcterms:W3CDTF">2021-03-04T08:20:00Z</dcterms:created>
  <dcterms:modified xsi:type="dcterms:W3CDTF">2023-02-09T03:03:00Z</dcterms:modified>
</cp:coreProperties>
</file>