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6A7" w:rsidRDefault="00FA66A7" w:rsidP="00FA66A7">
      <w:pPr>
        <w:ind w:left="142"/>
        <w:jc w:val="center"/>
        <w:rPr>
          <w:b/>
          <w:sz w:val="28"/>
          <w:szCs w:val="28"/>
        </w:rPr>
      </w:pPr>
      <w:r w:rsidRPr="00FA66A7">
        <w:rPr>
          <w:b/>
          <w:sz w:val="28"/>
          <w:szCs w:val="28"/>
        </w:rPr>
        <w:t>Chapter-21</w:t>
      </w:r>
    </w:p>
    <w:p w:rsidR="00FA66A7" w:rsidRPr="00FA66A7" w:rsidRDefault="00FA66A7" w:rsidP="00FA66A7">
      <w:pPr>
        <w:ind w:left="142"/>
        <w:jc w:val="center"/>
        <w:rPr>
          <w:b/>
          <w:sz w:val="28"/>
          <w:szCs w:val="28"/>
        </w:rPr>
      </w:pPr>
    </w:p>
    <w:p w:rsidR="00CB54EC" w:rsidRPr="00FA66A7" w:rsidRDefault="000A6657" w:rsidP="00FA66A7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FA66A7">
        <w:rPr>
          <w:b/>
          <w:sz w:val="24"/>
          <w:szCs w:val="24"/>
        </w:rPr>
        <w:t>During each cycle, a refrigerator ejects 625 kJ of energy to a high-temperature reservoir and takes in 550 kJ of energy from a low-temperature reservoir. Determine (a) the work done on the refrigerant in each cycle and (b) the coefficient of performance of the refrigerator.</w:t>
      </w:r>
    </w:p>
    <w:p w:rsidR="00E14B4D" w:rsidRPr="00E14B4D" w:rsidRDefault="00E14B4D" w:rsidP="00E14B4D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="Palatino LT Std" w:hAnsi="Palatino LT Std" w:cs="Times New Roman"/>
          <w:color w:val="auto"/>
          <w:sz w:val="24"/>
          <w:szCs w:val="24"/>
          <w:u w:val="single"/>
        </w:rPr>
      </w:pPr>
      <w:r w:rsidRPr="00E14B4D">
        <w:rPr>
          <w:rFonts w:ascii="Palatino LT Std" w:hAnsi="Palatino LT Std" w:cs="Times New Roman"/>
          <w:color w:val="auto"/>
          <w:sz w:val="24"/>
          <w:szCs w:val="24"/>
          <w:u w:val="single"/>
        </w:rPr>
        <w:t>Solution</w:t>
      </w:r>
    </w:p>
    <w:p w:rsidR="000A6657" w:rsidRDefault="000A6657" w:rsidP="00E14B4D">
      <w:pPr>
        <w:pStyle w:val="Qalpha"/>
        <w:numPr>
          <w:ilvl w:val="0"/>
          <w:numId w:val="3"/>
        </w:numPr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Palatino LT Std" w:hAnsi="Palatino LT Std" w:cs="Times New Roman"/>
          <w:color w:val="auto"/>
          <w:sz w:val="24"/>
          <w:szCs w:val="24"/>
        </w:rPr>
        <w:t xml:space="preserve">The work done on the refrigerant in each cycle is </w:t>
      </w:r>
    </w:p>
    <w:p w:rsidR="000A6657" w:rsidRDefault="000A6657" w:rsidP="000A6657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Palatino LT Std" w:hAnsi="Palatino LT Std" w:cs="Times New Roman"/>
          <w:color w:val="auto"/>
          <w:sz w:val="24"/>
          <w:szCs w:val="24"/>
        </w:rPr>
        <w:tab/>
      </w:r>
      <w:r>
        <w:rPr>
          <w:rFonts w:ascii="Palatino LT Std" w:hAnsi="Palatino LT Std" w:cs="Times New Roman"/>
          <w:color w:val="auto"/>
          <w:sz w:val="24"/>
          <w:szCs w:val="24"/>
        </w:rPr>
        <w:tab/>
      </w:r>
      <w:r>
        <w:rPr>
          <w:rFonts w:ascii="Palatino LT Std" w:hAnsi="Palatino LT Std" w:cs="Times New Roman"/>
          <w:color w:val="auto"/>
          <w:sz w:val="24"/>
          <w:szCs w:val="24"/>
        </w:rPr>
        <w:tab/>
      </w:r>
      <w:r>
        <w:rPr>
          <w:rFonts w:ascii="Palatino LT Std" w:hAnsi="Palatino LT Std" w:cs="Times New Roman"/>
          <w:color w:val="auto"/>
          <w:sz w:val="24"/>
          <w:szCs w:val="24"/>
        </w:rPr>
        <w:object w:dxaOrig="42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21pt" o:ole="">
            <v:imagedata r:id="rId5" o:title=""/>
          </v:shape>
          <o:OLEObject Type="Embed" ProgID="Equation.DSMT4" ShapeID="_x0000_i1025" DrawAspect="Content" ObjectID="_1702895215" r:id="rId6"/>
        </w:object>
      </w:r>
    </w:p>
    <w:p w:rsidR="000A6657" w:rsidRDefault="00E14B4D" w:rsidP="000A6657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Palatino LT Std" w:hAnsi="Palatino LT Std" w:cs="Times New Roman"/>
          <w:color w:val="auto"/>
          <w:sz w:val="24"/>
          <w:szCs w:val="24"/>
        </w:rPr>
        <w:tab/>
      </w:r>
      <w:r w:rsidR="000A6657">
        <w:rPr>
          <w:rFonts w:ascii="Palatino LT Std" w:hAnsi="Palatino LT Std" w:cs="Times New Roman"/>
          <w:color w:val="auto"/>
          <w:sz w:val="24"/>
          <w:szCs w:val="24"/>
        </w:rPr>
        <w:t>(b)</w:t>
      </w:r>
      <w:r>
        <w:rPr>
          <w:rFonts w:ascii="Palatino LT Std" w:hAnsi="Palatino LT Std" w:cs="Times New Roman"/>
          <w:color w:val="auto"/>
          <w:sz w:val="24"/>
          <w:szCs w:val="24"/>
        </w:rPr>
        <w:t xml:space="preserve"> </w:t>
      </w:r>
      <w:r w:rsidR="000A6657">
        <w:rPr>
          <w:rFonts w:ascii="Palatino LT Std" w:hAnsi="Palatino LT Std" w:cs="Times New Roman"/>
          <w:color w:val="auto"/>
          <w:sz w:val="24"/>
          <w:szCs w:val="24"/>
        </w:rPr>
        <w:t>The coefficient of performance of a refrigerator is:</w:t>
      </w:r>
    </w:p>
    <w:p w:rsidR="000A6657" w:rsidRDefault="000A6657" w:rsidP="000A6657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Palatino LT Std" w:hAnsi="Palatino LT Std" w:cs="Times New Roman"/>
          <w:color w:val="auto"/>
          <w:sz w:val="24"/>
          <w:szCs w:val="24"/>
        </w:rPr>
        <w:tab/>
      </w:r>
      <w:r>
        <w:rPr>
          <w:rFonts w:ascii="Palatino LT Std" w:hAnsi="Palatino LT Std" w:cs="Times New Roman"/>
          <w:color w:val="auto"/>
          <w:sz w:val="24"/>
          <w:szCs w:val="24"/>
        </w:rPr>
        <w:tab/>
      </w:r>
      <w:r>
        <w:rPr>
          <w:rFonts w:ascii="Palatino LT Std" w:hAnsi="Palatino LT Std" w:cs="Times New Roman"/>
          <w:color w:val="auto"/>
          <w:sz w:val="24"/>
          <w:szCs w:val="24"/>
        </w:rPr>
        <w:tab/>
      </w:r>
      <w:r>
        <w:rPr>
          <w:rFonts w:ascii="Palatino LT Std" w:hAnsi="Palatino LT Std" w:cs="Times New Roman"/>
          <w:color w:val="auto"/>
          <w:sz w:val="24"/>
          <w:szCs w:val="24"/>
        </w:rPr>
        <w:object w:dxaOrig="2256" w:dyaOrig="684">
          <v:shape id="_x0000_i1026" type="#_x0000_t75" style="width:112.8pt;height:34.2pt" o:ole="">
            <v:imagedata r:id="rId7" o:title=""/>
          </v:shape>
          <o:OLEObject Type="Embed" ProgID="Equation.DSMT4" ShapeID="_x0000_i1026" DrawAspect="Content" ObjectID="_1702895216" r:id="rId8"/>
        </w:object>
      </w:r>
    </w:p>
    <w:p w:rsidR="000A6657" w:rsidRDefault="000A6657" w:rsidP="000A6657">
      <w:pPr>
        <w:pStyle w:val="Qalpha"/>
        <w:keepNext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Palatino LT Std" w:hAnsi="Palatino LT Std" w:cs="Times New Roman"/>
          <w:color w:val="auto"/>
          <w:sz w:val="24"/>
          <w:szCs w:val="24"/>
        </w:rPr>
        <w:tab/>
      </w:r>
      <w:r>
        <w:rPr>
          <w:rFonts w:ascii="Palatino LT Std" w:hAnsi="Palatino LT Std" w:cs="Times New Roman"/>
          <w:color w:val="auto"/>
          <w:sz w:val="24"/>
          <w:szCs w:val="24"/>
        </w:rPr>
        <w:tab/>
        <w:t>Solving numerically:</w:t>
      </w:r>
    </w:p>
    <w:p w:rsidR="000A6657" w:rsidRDefault="000A6657" w:rsidP="000A6657">
      <w:pPr>
        <w:spacing w:line="360" w:lineRule="auto"/>
        <w:rPr>
          <w:rFonts w:ascii="Palatino LT Std" w:hAnsi="Palatino LT Std" w:cs="Times New Roman"/>
          <w:sz w:val="24"/>
          <w:szCs w:val="24"/>
          <w:lang w:eastAsia="ja-JP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ascii="Palatino LT Std" w:hAnsi="Palatino LT Std" w:cs="Times New Roman"/>
          <w:position w:val="-30"/>
          <w:sz w:val="24"/>
          <w:szCs w:val="24"/>
          <w:lang w:eastAsia="ja-JP"/>
        </w:rPr>
        <w:object w:dxaOrig="4764" w:dyaOrig="684">
          <v:shape id="_x0000_i1027" type="#_x0000_t75" style="width:238.2pt;height:34.2pt" o:ole="">
            <v:imagedata r:id="rId9" o:title=""/>
          </v:shape>
          <o:OLEObject Type="Embed" ProgID="Equation.DSMT4" ShapeID="_x0000_i1027" DrawAspect="Content" ObjectID="_1702895217" r:id="rId10"/>
        </w:object>
      </w:r>
    </w:p>
    <w:p w:rsidR="00FA66A7" w:rsidRDefault="00FA66A7" w:rsidP="000A6657">
      <w:pPr>
        <w:spacing w:line="360" w:lineRule="auto"/>
        <w:rPr>
          <w:rFonts w:ascii="Palatino LT Std" w:hAnsi="Palatino LT Std" w:cs="Times New Roman"/>
          <w:sz w:val="24"/>
          <w:szCs w:val="24"/>
        </w:rPr>
      </w:pPr>
    </w:p>
    <w:p w:rsidR="000A6657" w:rsidRPr="00FA66A7" w:rsidRDefault="000A6657" w:rsidP="00FA66A7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FA66A7">
        <w:rPr>
          <w:b/>
          <w:sz w:val="24"/>
          <w:szCs w:val="24"/>
        </w:rPr>
        <w:t>One of the most efficient heat engines ever built is a coal</w:t>
      </w:r>
      <w:r w:rsidR="00C67A9D" w:rsidRPr="00FA66A7">
        <w:rPr>
          <w:b/>
          <w:sz w:val="24"/>
          <w:szCs w:val="24"/>
        </w:rPr>
        <w:t>-</w:t>
      </w:r>
      <w:r w:rsidRPr="00FA66A7">
        <w:rPr>
          <w:b/>
          <w:sz w:val="24"/>
          <w:szCs w:val="24"/>
        </w:rPr>
        <w:t xml:space="preserve">fired steam turbine in the Ohio River valley, operating between 1 870°C and 430°C. (a) What is its maximum theoretical efficiency? (b) The actual efficiency of the engine is 42.0%. How much mechanical power does the engine deliver if it absorbs 1.40 </w:t>
      </w:r>
      <w:r w:rsidR="00C67A9D" w:rsidRPr="00FA66A7">
        <w:rPr>
          <w:b/>
          <w:sz w:val="24"/>
          <w:szCs w:val="24"/>
        </w:rPr>
        <w:t>x</w:t>
      </w:r>
      <w:r w:rsidRPr="00FA66A7">
        <w:rPr>
          <w:b/>
          <w:sz w:val="24"/>
          <w:szCs w:val="24"/>
        </w:rPr>
        <w:t xml:space="preserve"> 10</w:t>
      </w:r>
      <w:r w:rsidRPr="00FA66A7">
        <w:rPr>
          <w:b/>
          <w:sz w:val="24"/>
          <w:szCs w:val="24"/>
          <w:vertAlign w:val="superscript"/>
        </w:rPr>
        <w:t>5</w:t>
      </w:r>
      <w:r w:rsidRPr="00FA66A7">
        <w:rPr>
          <w:b/>
          <w:sz w:val="24"/>
          <w:szCs w:val="24"/>
        </w:rPr>
        <w:t xml:space="preserve"> J of energy each second from its hot reservoir</w:t>
      </w:r>
      <w:r w:rsidR="005F5613" w:rsidRPr="00FA66A7">
        <w:rPr>
          <w:b/>
          <w:sz w:val="24"/>
          <w:szCs w:val="24"/>
        </w:rPr>
        <w:t>?</w:t>
      </w:r>
    </w:p>
    <w:p w:rsidR="00E14B4D" w:rsidRPr="00E14B4D" w:rsidRDefault="00E14B4D" w:rsidP="00E14B4D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="Palatino LT Std" w:hAnsi="Palatino LT Std" w:cs="Times New Roman"/>
          <w:color w:val="auto"/>
          <w:sz w:val="24"/>
          <w:szCs w:val="24"/>
          <w:u w:val="single"/>
        </w:rPr>
      </w:pPr>
      <w:r w:rsidRPr="00E14B4D">
        <w:rPr>
          <w:rFonts w:ascii="Palatino LT Std" w:hAnsi="Palatino LT Std" w:cs="Times New Roman"/>
          <w:color w:val="auto"/>
          <w:sz w:val="24"/>
          <w:szCs w:val="24"/>
          <w:u w:val="single"/>
        </w:rPr>
        <w:t>Solution</w:t>
      </w:r>
    </w:p>
    <w:p w:rsidR="000A6657" w:rsidRDefault="00E14B4D" w:rsidP="000A6657">
      <w:pPr>
        <w:pStyle w:val="TX"/>
        <w:tabs>
          <w:tab w:val="clear" w:pos="36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jc w:val="left"/>
        <w:rPr>
          <w:rFonts w:ascii="Palatino LT Std" w:hAnsi="Palatino LT Std" w:cs="Times New Roman"/>
          <w:color w:val="221E1F"/>
          <w:sz w:val="24"/>
          <w:szCs w:val="24"/>
          <w:lang w:val="en-US"/>
        </w:rPr>
      </w:pPr>
      <w:r>
        <w:rPr>
          <w:rFonts w:ascii="Palatino LT Std" w:hAnsi="Palatino LT Std" w:cs="Times New Roman"/>
          <w:color w:val="221E1F"/>
          <w:sz w:val="24"/>
          <w:szCs w:val="24"/>
          <w:lang w:val="en-US"/>
        </w:rPr>
        <w:tab/>
      </w:r>
      <w:r w:rsidR="000A6657">
        <w:rPr>
          <w:rFonts w:ascii="Palatino LT Std" w:hAnsi="Palatino LT Std" w:cs="Times New Roman"/>
          <w:color w:val="221E1F"/>
          <w:sz w:val="24"/>
          <w:szCs w:val="24"/>
          <w:lang w:val="en-US"/>
        </w:rPr>
        <w:t>We use the Carnot expression for maximum possible efficiency, and the definition of efficiency to find the useful output. The engine is a steam turbine in an electric generating station with</w:t>
      </w:r>
    </w:p>
    <w:p w:rsidR="000A6657" w:rsidRDefault="000A6657" w:rsidP="000A6657">
      <w:pPr>
        <w:pStyle w:val="TX"/>
        <w:tabs>
          <w:tab w:val="clear" w:pos="36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jc w:val="left"/>
        <w:rPr>
          <w:rFonts w:ascii="Palatino LT Std" w:hAnsi="Palatino LT Std" w:cs="Times New Roman"/>
          <w:color w:val="221E1F"/>
          <w:sz w:val="24"/>
          <w:szCs w:val="24"/>
          <w:lang w:val="en-US"/>
        </w:rPr>
      </w:pPr>
      <w:r>
        <w:rPr>
          <w:rFonts w:ascii="Palatino LT Std" w:hAnsi="Palatino LT Std" w:cs="Times New Roman"/>
          <w:color w:val="221E1F"/>
          <w:sz w:val="24"/>
          <w:szCs w:val="24"/>
          <w:lang w:val="en-US"/>
        </w:rPr>
        <w:tab/>
      </w:r>
      <w:r>
        <w:rPr>
          <w:rFonts w:ascii="Palatino LT Std" w:hAnsi="Palatino LT Std" w:cs="Times New Roman"/>
          <w:color w:val="221E1F"/>
          <w:sz w:val="24"/>
          <w:szCs w:val="24"/>
          <w:lang w:val="en-US"/>
        </w:rPr>
        <w:tab/>
      </w:r>
      <w:r>
        <w:rPr>
          <w:rFonts w:ascii="Palatino LT Std" w:hAnsi="Palatino LT Std" w:cs="Times New Roman"/>
          <w:color w:val="221E1F"/>
          <w:sz w:val="24"/>
          <w:szCs w:val="24"/>
          <w:lang w:val="en-US"/>
        </w:rPr>
        <w:tab/>
      </w:r>
      <w:r>
        <w:rPr>
          <w:rFonts w:ascii="Palatino LT Std" w:hAnsi="Palatino LT Std" w:cs="Times New Roman"/>
          <w:color w:val="221E1F"/>
          <w:sz w:val="24"/>
          <w:szCs w:val="24"/>
          <w:lang w:val="en-US" w:eastAsia="en-US"/>
        </w:rPr>
        <w:object w:dxaOrig="5640" w:dyaOrig="384">
          <v:shape id="_x0000_i1028" type="#_x0000_t75" style="width:282pt;height:19.2pt" o:ole="">
            <v:imagedata r:id="rId11" o:title=""/>
          </v:shape>
          <o:OLEObject Type="Embed" ProgID="Equation.DSMT4" ShapeID="_x0000_i1028" DrawAspect="Content" ObjectID="_1702895218" r:id="rId12"/>
        </w:object>
      </w:r>
    </w:p>
    <w:p w:rsidR="000A6657" w:rsidRDefault="000A6657" w:rsidP="000A6657">
      <w:pPr>
        <w:pStyle w:val="LL"/>
        <w:tabs>
          <w:tab w:val="clear" w:pos="48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jc w:val="left"/>
        <w:rPr>
          <w:rFonts w:ascii="Palatino LT Std" w:hAnsi="Palatino LT Std"/>
        </w:rPr>
      </w:pPr>
      <w:r>
        <w:rPr>
          <w:rFonts w:ascii="Palatino LT Std" w:hAnsi="Palatino LT Std"/>
        </w:rPr>
        <w:tab/>
        <w:t>(a)</w:t>
      </w:r>
      <w:r>
        <w:rPr>
          <w:rFonts w:ascii="Palatino LT Std" w:hAnsi="Palatino LT Std"/>
        </w:rPr>
        <w:tab/>
      </w:r>
      <w:r>
        <w:rPr>
          <w:rFonts w:ascii="Palatino LT Std" w:hAnsi="Palatino LT Std"/>
          <w:position w:val="1"/>
        </w:rPr>
        <w:object w:dxaOrig="3804" w:dyaOrig="636">
          <v:shape id="_x0000_i1029" type="#_x0000_t75" style="width:190.2pt;height:31.8pt" o:ole="">
            <v:imagedata r:id="rId13" o:title=""/>
          </v:shape>
          <o:OLEObject Type="Embed" ProgID="Equation.DSMT4" ShapeID="_x0000_i1029" DrawAspect="Content" ObjectID="_1702895219" r:id="rId14"/>
        </w:object>
      </w:r>
    </w:p>
    <w:p w:rsidR="000A6657" w:rsidRDefault="000A6657" w:rsidP="000A6657">
      <w:pPr>
        <w:pStyle w:val="LL"/>
        <w:tabs>
          <w:tab w:val="clear" w:pos="48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jc w:val="left"/>
        <w:rPr>
          <w:rFonts w:ascii="Palatino LT Std" w:hAnsi="Palatino LT Std"/>
        </w:rPr>
      </w:pPr>
      <w:r>
        <w:rPr>
          <w:rFonts w:ascii="Palatino LT Std" w:hAnsi="Palatino LT Std"/>
        </w:rPr>
        <w:lastRenderedPageBreak/>
        <w:tab/>
        <w:t>(b)</w:t>
      </w:r>
      <w:r>
        <w:rPr>
          <w:rFonts w:ascii="Palatino LT Std" w:hAnsi="Palatino LT Std"/>
        </w:rPr>
        <w:tab/>
      </w:r>
      <w:r>
        <w:rPr>
          <w:rFonts w:ascii="Palatino LT Std" w:hAnsi="Palatino LT Std"/>
        </w:rPr>
        <w:object w:dxaOrig="5280" w:dyaOrig="444">
          <v:shape id="_x0000_i1030" type="#_x0000_t75" style="width:264pt;height:22.2pt" o:ole="">
            <v:imagedata r:id="rId15" o:title=""/>
          </v:shape>
          <o:OLEObject Type="Embed" ProgID="Equation.DSMT4" ShapeID="_x0000_i1030" DrawAspect="Content" ObjectID="_1702895220" r:id="rId16"/>
        </w:object>
      </w:r>
    </w:p>
    <w:p w:rsidR="000A6657" w:rsidRDefault="000A6657" w:rsidP="000A6657">
      <w:pPr>
        <w:pStyle w:val="LL"/>
        <w:tabs>
          <w:tab w:val="clear" w:pos="48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jc w:val="left"/>
        <w:rPr>
          <w:rFonts w:ascii="Palatino LT Std" w:hAnsi="Palatino LT Std"/>
        </w:rPr>
      </w:pPr>
      <w:r>
        <w:rPr>
          <w:rFonts w:ascii="Palatino LT Std" w:hAnsi="Palatino LT Std"/>
        </w:rPr>
        <w:tab/>
      </w:r>
      <w:r>
        <w:rPr>
          <w:rFonts w:ascii="Palatino LT Std" w:hAnsi="Palatino LT Std"/>
        </w:rPr>
        <w:tab/>
        <w:t>for one second of operation, so</w:t>
      </w:r>
      <w:r>
        <w:rPr>
          <w:rFonts w:ascii="Palatino LT Std" w:hAnsi="Palatino LT Std"/>
        </w:rPr>
        <w:tab/>
      </w:r>
    </w:p>
    <w:p w:rsidR="000A6657" w:rsidRDefault="000A6657" w:rsidP="000A6657">
      <w:pPr>
        <w:pStyle w:val="LL"/>
        <w:tabs>
          <w:tab w:val="clear" w:pos="48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jc w:val="left"/>
        <w:rPr>
          <w:rFonts w:ascii="Palatino LT Std" w:hAnsi="Palatino LT Std"/>
        </w:rPr>
      </w:pPr>
      <w:r>
        <w:rPr>
          <w:rFonts w:ascii="Palatino LT Std" w:hAnsi="Palatino LT Std"/>
        </w:rPr>
        <w:tab/>
      </w:r>
      <w:r>
        <w:rPr>
          <w:rFonts w:ascii="Palatino LT Std" w:hAnsi="Palatino LT Std"/>
        </w:rPr>
        <w:tab/>
      </w:r>
      <w:r>
        <w:rPr>
          <w:rFonts w:ascii="Palatino LT Std" w:hAnsi="Palatino LT Std"/>
        </w:rPr>
        <w:tab/>
      </w:r>
      <w:r>
        <w:rPr>
          <w:rFonts w:ascii="Palatino LT Std" w:hAnsi="Palatino LT Std"/>
        </w:rPr>
        <w:object w:dxaOrig="3084" w:dyaOrig="444">
          <v:shape id="_x0000_i1031" type="#_x0000_t75" style="width:154.2pt;height:22.2pt" o:ole="">
            <v:imagedata r:id="rId17" o:title=""/>
          </v:shape>
          <o:OLEObject Type="Embed" ProgID="Equation.DSMT4" ShapeID="_x0000_i1031" DrawAspect="Content" ObjectID="_1702895221" r:id="rId18"/>
        </w:object>
      </w:r>
    </w:p>
    <w:p w:rsidR="000A6657" w:rsidRDefault="000A6657" w:rsidP="000A6657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Palatino LT Std" w:hAnsi="Palatino LT Std"/>
          <w:sz w:val="24"/>
          <w:szCs w:val="24"/>
        </w:rPr>
        <w:tab/>
      </w:r>
      <w:r>
        <w:rPr>
          <w:rFonts w:ascii="Palatino LT Std" w:hAnsi="Palatino LT Std"/>
          <w:sz w:val="24"/>
          <w:szCs w:val="24"/>
        </w:rPr>
        <w:tab/>
        <w:t>and the power is</w:t>
      </w:r>
      <w:r>
        <w:rPr>
          <w:rFonts w:ascii="Palatino LT Std" w:hAnsi="Palatino LT Std"/>
          <w:sz w:val="24"/>
          <w:szCs w:val="24"/>
        </w:rPr>
        <w:tab/>
      </w:r>
    </w:p>
    <w:p w:rsidR="000A6657" w:rsidRDefault="000A6657" w:rsidP="000A6657">
      <w:pPr>
        <w:spacing w:line="360" w:lineRule="auto"/>
        <w:rPr>
          <w:rFonts w:ascii="Palatino LT Std" w:hAnsi="Palatino LT Std"/>
          <w:sz w:val="24"/>
          <w:szCs w:val="24"/>
          <w:lang w:eastAsia="ja-JP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Palatino LT Std" w:hAnsi="Palatino LT Std"/>
          <w:sz w:val="24"/>
          <w:szCs w:val="24"/>
          <w:lang w:eastAsia="ja-JP"/>
        </w:rPr>
        <w:object w:dxaOrig="3600" w:dyaOrig="660">
          <v:shape id="_x0000_i1032" type="#_x0000_t75" style="width:180pt;height:33pt" o:ole="">
            <v:imagedata r:id="rId19" o:title=""/>
          </v:shape>
          <o:OLEObject Type="Embed" ProgID="Equation.DSMT4" ShapeID="_x0000_i1032" DrawAspect="Content" ObjectID="_1702895222" r:id="rId20"/>
        </w:object>
      </w:r>
    </w:p>
    <w:p w:rsidR="00C27839" w:rsidRDefault="00C27839" w:rsidP="000A6657">
      <w:pPr>
        <w:spacing w:line="360" w:lineRule="auto"/>
        <w:rPr>
          <w:rFonts w:ascii="Palatino LT Std" w:hAnsi="Palatino LT Std"/>
          <w:sz w:val="24"/>
          <w:szCs w:val="24"/>
        </w:rPr>
      </w:pPr>
    </w:p>
    <w:p w:rsidR="000A6657" w:rsidRPr="00E14B4D" w:rsidRDefault="00E14B4D">
      <w:pPr>
        <w:rPr>
          <w:b/>
          <w:sz w:val="24"/>
          <w:szCs w:val="24"/>
        </w:rPr>
      </w:pPr>
      <w:r w:rsidRPr="00E14B4D">
        <w:rPr>
          <w:b/>
          <w:sz w:val="24"/>
          <w:szCs w:val="24"/>
        </w:rPr>
        <w:t>3</w:t>
      </w:r>
      <w:r w:rsidR="000A6657" w:rsidRPr="00E14B4D">
        <w:rPr>
          <w:b/>
          <w:sz w:val="24"/>
          <w:szCs w:val="24"/>
        </w:rPr>
        <w:t xml:space="preserve">. A gasoline engine has a compression ratio of 6.00. (a) What is the efficiency of the engine if it operates in an idealized Otto cycle? (b) What If? If the actual efficiency is 15.0%, what fraction of the fuel is wasted </w:t>
      </w:r>
      <w:proofErr w:type="gramStart"/>
      <w:r w:rsidR="000A6657" w:rsidRPr="00E14B4D">
        <w:rPr>
          <w:b/>
          <w:sz w:val="24"/>
          <w:szCs w:val="24"/>
        </w:rPr>
        <w:t>as a result of</w:t>
      </w:r>
      <w:proofErr w:type="gramEnd"/>
      <w:r w:rsidR="000A6657" w:rsidRPr="00E14B4D">
        <w:rPr>
          <w:b/>
          <w:sz w:val="24"/>
          <w:szCs w:val="24"/>
        </w:rPr>
        <w:t xml:space="preserve"> friction and energy transfers by heat that could be avoided in a reversible engine? Assume complete combustion of the air–fuel mixture</w:t>
      </w:r>
      <w:r w:rsidR="001E3E42">
        <w:rPr>
          <w:b/>
          <w:sz w:val="24"/>
          <w:szCs w:val="24"/>
        </w:rPr>
        <w:t>.</w:t>
      </w:r>
    </w:p>
    <w:p w:rsidR="00E14B4D" w:rsidRPr="00E14B4D" w:rsidRDefault="00E14B4D" w:rsidP="000A6657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  <w:u w:val="single"/>
        </w:rPr>
      </w:pPr>
      <w:r w:rsidRPr="00E14B4D">
        <w:rPr>
          <w:rFonts w:ascii="Palatino LT Std" w:hAnsi="Palatino LT Std" w:cs="Times New Roman"/>
          <w:color w:val="auto"/>
          <w:sz w:val="24"/>
          <w:szCs w:val="24"/>
          <w:u w:val="single"/>
        </w:rPr>
        <w:t>Solution</w:t>
      </w:r>
    </w:p>
    <w:p w:rsidR="000A6657" w:rsidRDefault="000A6657" w:rsidP="000A6657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Palatino LT Std" w:hAnsi="Palatino LT Std" w:cs="Times New Roman"/>
          <w:color w:val="auto"/>
          <w:sz w:val="24"/>
          <w:szCs w:val="24"/>
        </w:rPr>
        <w:t xml:space="preserve">Compression ratio = 6.00, </w:t>
      </w:r>
      <w:r>
        <w:rPr>
          <w:rFonts w:ascii="Palatino LT Std" w:hAnsi="Palatino LT Std" w:cs="Times New Roman"/>
          <w:i/>
          <w:iCs/>
          <w:color w:val="auto"/>
          <w:position w:val="4"/>
          <w:sz w:val="24"/>
          <w:szCs w:val="24"/>
        </w:rPr>
        <w:sym w:font="Symbol" w:char="F067"/>
      </w:r>
      <w:r>
        <w:rPr>
          <w:rFonts w:ascii="Palatino LT Std" w:hAnsi="Palatino LT Std" w:cs="Times New Roman"/>
          <w:color w:val="auto"/>
          <w:sz w:val="24"/>
          <w:szCs w:val="24"/>
        </w:rPr>
        <w:t xml:space="preserve"> = 1.40</w:t>
      </w:r>
    </w:p>
    <w:p w:rsidR="000A6657" w:rsidRDefault="000A6657" w:rsidP="000A6657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Palatino LT Std" w:hAnsi="Palatino LT Std" w:cs="Times New Roman"/>
          <w:color w:val="auto"/>
          <w:sz w:val="24"/>
          <w:szCs w:val="24"/>
        </w:rPr>
        <w:tab/>
        <w:t>(a)</w:t>
      </w:r>
      <w:r>
        <w:rPr>
          <w:rFonts w:ascii="Palatino LT Std" w:hAnsi="Palatino LT Std" w:cs="Times New Roman"/>
          <w:color w:val="auto"/>
          <w:sz w:val="24"/>
          <w:szCs w:val="24"/>
        </w:rPr>
        <w:tab/>
        <w:t xml:space="preserve">Efficiency of an Otto engine: </w:t>
      </w:r>
      <w:r>
        <w:rPr>
          <w:rFonts w:ascii="Palatino LT Std" w:hAnsi="Palatino LT Std" w:cs="Times New Roman"/>
          <w:color w:val="auto"/>
          <w:position w:val="3"/>
          <w:sz w:val="24"/>
          <w:szCs w:val="24"/>
        </w:rPr>
        <w:object w:dxaOrig="1536" w:dyaOrig="804">
          <v:shape id="_x0000_i1033" type="#_x0000_t75" style="width:76.8pt;height:40.2pt" o:ole="">
            <v:imagedata r:id="rId21" o:title=""/>
          </v:shape>
          <o:OLEObject Type="Embed" ProgID="Equation.DSMT4" ShapeID="_x0000_i1033" DrawAspect="Content" ObjectID="_1702895223" r:id="rId22"/>
        </w:object>
      </w:r>
    </w:p>
    <w:p w:rsidR="000A6657" w:rsidRDefault="000A6657" w:rsidP="000A6657">
      <w:pPr>
        <w:pStyle w:val="MTDisplayEquation"/>
        <w:tabs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jc w:val="left"/>
        <w:rPr>
          <w:rFonts w:ascii="Palatino LT Std" w:hAnsi="Palatino LT Std"/>
        </w:rPr>
      </w:pPr>
      <w:r>
        <w:rPr>
          <w:rFonts w:ascii="Palatino LT Std" w:hAnsi="Palatino LT Std"/>
        </w:rPr>
        <w:tab/>
      </w:r>
      <w:r>
        <w:rPr>
          <w:rFonts w:ascii="Palatino LT Std" w:hAnsi="Palatino LT Std"/>
        </w:rPr>
        <w:tab/>
      </w:r>
      <w:r>
        <w:rPr>
          <w:rFonts w:ascii="Palatino LT Std" w:hAnsi="Palatino LT Std"/>
        </w:rPr>
        <w:tab/>
      </w:r>
      <w:r>
        <w:rPr>
          <w:rFonts w:ascii="Palatino LT Std" w:hAnsi="Palatino LT Std"/>
        </w:rPr>
        <w:object w:dxaOrig="2916" w:dyaOrig="720">
          <v:shape id="_x0000_i1034" type="#_x0000_t75" style="width:145.8pt;height:36pt" o:ole="">
            <v:imagedata r:id="rId23" o:title=""/>
          </v:shape>
          <o:OLEObject Type="Embed" ProgID="Equation.DSMT4" ShapeID="_x0000_i1034" DrawAspect="Content" ObjectID="_1702895224" r:id="rId24"/>
        </w:object>
      </w:r>
    </w:p>
    <w:p w:rsidR="000A6657" w:rsidRDefault="000A6657" w:rsidP="000A6657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Palatino LT Std" w:hAnsi="Palatino LT Std" w:cs="Times New Roman"/>
          <w:color w:val="auto"/>
          <w:sz w:val="24"/>
          <w:szCs w:val="24"/>
        </w:rPr>
        <w:tab/>
        <w:t>(b)</w:t>
      </w:r>
      <w:r>
        <w:rPr>
          <w:rFonts w:ascii="Palatino LT Std" w:hAnsi="Palatino LT Std" w:cs="Times New Roman"/>
          <w:color w:val="auto"/>
          <w:sz w:val="24"/>
          <w:szCs w:val="24"/>
        </w:rPr>
        <w:tab/>
        <w:t xml:space="preserve">If actual efficiency </w:t>
      </w:r>
      <w:r>
        <w:rPr>
          <w:rFonts w:ascii="Palatino LT Std" w:hAnsi="Palatino LT Std" w:cs="Times New Roman"/>
          <w:i/>
          <w:iCs/>
          <w:color w:val="auto"/>
          <w:sz w:val="24"/>
          <w:szCs w:val="24"/>
        </w:rPr>
        <w:t>e’</w:t>
      </w:r>
      <w:r>
        <w:rPr>
          <w:rFonts w:ascii="Palatino LT Std" w:hAnsi="Palatino LT Std" w:cs="Times New Roman"/>
          <w:color w:val="auto"/>
          <w:sz w:val="24"/>
          <w:szCs w:val="24"/>
        </w:rPr>
        <w:t xml:space="preserve"> = 15.0%, the fraction of fuel wasted is (assuming complete combustion of the air-fuel mixture) </w:t>
      </w:r>
      <w:r>
        <w:rPr>
          <w:rFonts w:ascii="Palatino LT Std" w:hAnsi="Palatino LT Std" w:cs="Times New Roman"/>
          <w:color w:val="auto"/>
          <w:sz w:val="24"/>
          <w:szCs w:val="24"/>
        </w:rPr>
        <w:object w:dxaOrig="1680" w:dyaOrig="456">
          <v:shape id="_x0000_i1035" type="#_x0000_t75" style="width:84pt;height:22.8pt" o:ole="">
            <v:imagedata r:id="rId25" o:title=""/>
          </v:shape>
          <o:OLEObject Type="Embed" ProgID="Equation.DSMT4" ShapeID="_x0000_i1035" DrawAspect="Content" ObjectID="_1702895225" r:id="rId26"/>
        </w:object>
      </w:r>
      <w:r>
        <w:rPr>
          <w:rFonts w:ascii="Palatino LT Std" w:hAnsi="Palatino LT Std" w:cs="Times New Roman"/>
          <w:color w:val="auto"/>
          <w:sz w:val="24"/>
          <w:szCs w:val="24"/>
        </w:rPr>
        <w:t>.</w:t>
      </w:r>
    </w:p>
    <w:p w:rsidR="000A6657" w:rsidRDefault="000A6657"/>
    <w:p w:rsidR="00DF6BAC" w:rsidRDefault="00DF6BAC"/>
    <w:p w:rsidR="00DF6BAC" w:rsidRDefault="00DF6BAC"/>
    <w:p w:rsidR="00DF6BAC" w:rsidRDefault="00DF6BAC"/>
    <w:p w:rsidR="00DF6BAC" w:rsidRDefault="00DF6BAC"/>
    <w:p w:rsidR="00DF6BAC" w:rsidRDefault="00DF6BAC"/>
    <w:p w:rsidR="00DF6BAC" w:rsidRDefault="00DF6BAC"/>
    <w:p w:rsidR="00DF6BAC" w:rsidRDefault="00DF6BAC" w:rsidP="00DF6BAC">
      <w:pPr>
        <w:jc w:val="center"/>
        <w:rPr>
          <w:b/>
          <w:sz w:val="28"/>
          <w:szCs w:val="28"/>
        </w:rPr>
      </w:pPr>
      <w:r w:rsidRPr="00DF6BAC">
        <w:rPr>
          <w:b/>
          <w:sz w:val="28"/>
          <w:szCs w:val="28"/>
        </w:rPr>
        <w:lastRenderedPageBreak/>
        <w:t>Chapter-22</w:t>
      </w:r>
    </w:p>
    <w:p w:rsidR="00DF6BAC" w:rsidRDefault="00DF6BAC" w:rsidP="00DF6BAC">
      <w:pPr>
        <w:jc w:val="center"/>
        <w:rPr>
          <w:b/>
          <w:sz w:val="28"/>
          <w:szCs w:val="28"/>
        </w:rPr>
      </w:pPr>
    </w:p>
    <w:p w:rsidR="00DF6BAC" w:rsidRDefault="00DF6BAC" w:rsidP="00336971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336971">
        <w:rPr>
          <w:b/>
          <w:sz w:val="24"/>
          <w:szCs w:val="24"/>
        </w:rPr>
        <w:t>(a) Find the magnitude of the electric force between a Na</w:t>
      </w:r>
      <w:r w:rsidRPr="00336971">
        <w:rPr>
          <w:b/>
          <w:sz w:val="24"/>
          <w:szCs w:val="24"/>
          <w:vertAlign w:val="superscript"/>
        </w:rPr>
        <w:t>+</w:t>
      </w:r>
      <w:r w:rsidRPr="00336971">
        <w:rPr>
          <w:b/>
          <w:sz w:val="24"/>
          <w:szCs w:val="24"/>
        </w:rPr>
        <w:t xml:space="preserve"> ion and a Cl</w:t>
      </w:r>
      <w:r w:rsidRPr="00336971">
        <w:rPr>
          <w:b/>
          <w:sz w:val="24"/>
          <w:szCs w:val="24"/>
          <w:vertAlign w:val="superscript"/>
        </w:rPr>
        <w:t>-</w:t>
      </w:r>
      <w:r w:rsidRPr="00336971">
        <w:rPr>
          <w:b/>
          <w:sz w:val="24"/>
          <w:szCs w:val="24"/>
          <w:vertAlign w:val="superscript"/>
        </w:rPr>
        <w:t xml:space="preserve"> </w:t>
      </w:r>
      <w:r w:rsidRPr="00336971">
        <w:rPr>
          <w:b/>
          <w:sz w:val="24"/>
          <w:szCs w:val="24"/>
        </w:rPr>
        <w:t>ion separated by 0.50 nm. (b) Would the answer change if the sodium ion were replaced by Li</w:t>
      </w:r>
      <w:r w:rsidRPr="00336971">
        <w:rPr>
          <w:b/>
          <w:sz w:val="24"/>
          <w:szCs w:val="24"/>
          <w:vertAlign w:val="superscript"/>
        </w:rPr>
        <w:t>+</w:t>
      </w:r>
      <w:r w:rsidRPr="00336971">
        <w:rPr>
          <w:b/>
          <w:sz w:val="24"/>
          <w:szCs w:val="24"/>
        </w:rPr>
        <w:t xml:space="preserve"> and the chloride ion by Br</w:t>
      </w:r>
      <w:r w:rsidRPr="00336971">
        <w:rPr>
          <w:b/>
          <w:sz w:val="24"/>
          <w:szCs w:val="24"/>
          <w:vertAlign w:val="superscript"/>
        </w:rPr>
        <w:t>-</w:t>
      </w:r>
      <w:r w:rsidRPr="00336971">
        <w:rPr>
          <w:b/>
          <w:sz w:val="24"/>
          <w:szCs w:val="24"/>
        </w:rPr>
        <w:t>? Explain.</w:t>
      </w:r>
    </w:p>
    <w:p w:rsidR="00230B7C" w:rsidRPr="00230B7C" w:rsidRDefault="00230B7C" w:rsidP="00336971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ind w:left="720" w:firstLine="0"/>
        <w:rPr>
          <w:rFonts w:ascii="Palatino LT Std" w:hAnsi="Palatino LT Std"/>
          <w:color w:val="auto"/>
          <w:sz w:val="24"/>
          <w:szCs w:val="24"/>
          <w:u w:val="single"/>
        </w:rPr>
      </w:pPr>
      <w:r w:rsidRPr="00230B7C">
        <w:rPr>
          <w:rFonts w:ascii="Palatino LT Std" w:hAnsi="Palatino LT Std"/>
          <w:color w:val="auto"/>
          <w:sz w:val="24"/>
          <w:szCs w:val="24"/>
          <w:u w:val="single"/>
        </w:rPr>
        <w:t>Solution</w:t>
      </w:r>
    </w:p>
    <w:p w:rsidR="00336971" w:rsidRDefault="00336971" w:rsidP="00336971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ind w:left="720" w:firstLine="0"/>
        <w:rPr>
          <w:rFonts w:ascii="Palatino LT Std" w:hAnsi="Palatino LT Std"/>
          <w:color w:val="auto"/>
          <w:sz w:val="24"/>
          <w:szCs w:val="24"/>
        </w:rPr>
      </w:pPr>
      <w:r>
        <w:rPr>
          <w:rFonts w:ascii="Palatino LT Std" w:hAnsi="Palatino LT Std"/>
          <w:color w:val="auto"/>
          <w:sz w:val="24"/>
          <w:szCs w:val="24"/>
        </w:rPr>
        <w:t>(a)</w:t>
      </w:r>
      <w:r>
        <w:rPr>
          <w:rFonts w:ascii="Palatino LT Std" w:hAnsi="Palatino LT Std"/>
          <w:color w:val="auto"/>
          <w:sz w:val="24"/>
          <w:szCs w:val="24"/>
        </w:rPr>
        <w:tab/>
        <w:t xml:space="preserve">The two ions are both singly charged, </w:t>
      </w:r>
      <w:r>
        <w:rPr>
          <w:rFonts w:ascii="Palatino LT Std" w:hAnsi="Palatino LT Std"/>
          <w:color w:val="auto"/>
          <w:position w:val="1"/>
          <w:sz w:val="24"/>
          <w:szCs w:val="24"/>
        </w:rPr>
        <w:object w:dxaOrig="732" w:dyaOrig="408">
          <v:shape id="_x0000_i1036" type="#_x0000_t75" style="width:36.6pt;height:20.4pt" o:ole="">
            <v:imagedata r:id="rId27" o:title=""/>
          </v:shape>
          <o:OLEObject Type="Embed" ProgID="Equation.DSMT4" ShapeID="_x0000_i1036" DrawAspect="Content" ObjectID="_1702895226" r:id="rId28"/>
        </w:object>
      </w:r>
      <w:r>
        <w:rPr>
          <w:rFonts w:ascii="Palatino LT Std" w:hAnsi="Palatino LT Std"/>
          <w:color w:val="auto"/>
          <w:sz w:val="24"/>
          <w:szCs w:val="24"/>
        </w:rPr>
        <w:t>, one positive and one negative. Thus,</w:t>
      </w:r>
    </w:p>
    <w:p w:rsidR="00336971" w:rsidRDefault="00336971" w:rsidP="00336971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720" w:firstLine="0"/>
        <w:rPr>
          <w:rFonts w:ascii="Palatino LT Std" w:hAnsi="Palatino LT Std"/>
          <w:color w:val="auto"/>
          <w:sz w:val="24"/>
          <w:szCs w:val="24"/>
        </w:rPr>
      </w:pPr>
      <w:r>
        <w:rPr>
          <w:rFonts w:ascii="Palatino LT Std" w:hAnsi="Palatino LT Std"/>
          <w:color w:val="auto"/>
          <w:sz w:val="24"/>
          <w:szCs w:val="24"/>
        </w:rPr>
        <w:tab/>
      </w:r>
      <w:r>
        <w:rPr>
          <w:rFonts w:ascii="Palatino LT Std" w:hAnsi="Palatino LT Std"/>
          <w:color w:val="auto"/>
          <w:sz w:val="24"/>
          <w:szCs w:val="24"/>
        </w:rPr>
        <w:tab/>
      </w:r>
      <w:r>
        <w:rPr>
          <w:rFonts w:ascii="Palatino LT Std" w:hAnsi="Palatino LT Std"/>
          <w:color w:val="auto"/>
          <w:sz w:val="24"/>
          <w:szCs w:val="24"/>
        </w:rPr>
        <w:tab/>
      </w:r>
      <w:r>
        <w:rPr>
          <w:rFonts w:ascii="Palatino LT Std" w:hAnsi="Palatino LT Std"/>
          <w:color w:val="auto"/>
          <w:sz w:val="24"/>
          <w:szCs w:val="24"/>
        </w:rPr>
        <w:object w:dxaOrig="4512" w:dyaOrig="1992">
          <v:shape id="_x0000_i1037" type="#_x0000_t75" style="width:225.6pt;height:99.6pt" o:ole="">
            <v:imagedata r:id="rId29" o:title=""/>
          </v:shape>
          <o:OLEObject Type="Embed" ProgID="Equation.DSMT4" ShapeID="_x0000_i1037" DrawAspect="Content" ObjectID="_1702895227" r:id="rId30"/>
        </w:object>
      </w:r>
    </w:p>
    <w:p w:rsidR="00336971" w:rsidRDefault="00336971" w:rsidP="00336971">
      <w:pPr>
        <w:pStyle w:val="Qalpha"/>
        <w:numPr>
          <w:ilvl w:val="0"/>
          <w:numId w:val="3"/>
        </w:numPr>
        <w:tabs>
          <w:tab w:val="clear" w:pos="1520"/>
          <w:tab w:val="left" w:pos="1080"/>
          <w:tab w:val="left" w:pos="1620"/>
        </w:tabs>
        <w:spacing w:before="120" w:after="120" w:line="360" w:lineRule="auto"/>
        <w:rPr>
          <w:rFonts w:ascii="Palatino LT Std" w:hAnsi="Palatino LT Std"/>
          <w:color w:val="auto"/>
          <w:sz w:val="24"/>
          <w:szCs w:val="24"/>
        </w:rPr>
      </w:pPr>
      <w:r>
        <w:rPr>
          <w:rFonts w:ascii="Palatino LT Std" w:hAnsi="Palatino LT Std"/>
          <w:color w:val="auto"/>
          <w:sz w:val="24"/>
          <w:szCs w:val="24"/>
        </w:rPr>
        <w:t>No. The electric force depends only on the magnitudes of the two charges and the distance between them.</w:t>
      </w:r>
    </w:p>
    <w:p w:rsidR="00336971" w:rsidRDefault="00336971" w:rsidP="00336971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rPr>
          <w:rFonts w:ascii="Palatino LT Std" w:hAnsi="Palatino LT Std"/>
          <w:color w:val="auto"/>
          <w:sz w:val="24"/>
          <w:szCs w:val="24"/>
        </w:rPr>
      </w:pPr>
    </w:p>
    <w:p w:rsidR="00336971" w:rsidRDefault="00336971" w:rsidP="00050219">
      <w:pPr>
        <w:rPr>
          <w:b/>
          <w:sz w:val="24"/>
          <w:szCs w:val="24"/>
        </w:rPr>
      </w:pPr>
      <w:r w:rsidRPr="00336971">
        <w:rPr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C4A75E">
            <wp:simplePos x="0" y="0"/>
            <wp:positionH relativeFrom="column">
              <wp:posOffset>3992880</wp:posOffset>
            </wp:positionH>
            <wp:positionV relativeFrom="paragraph">
              <wp:posOffset>9525</wp:posOffset>
            </wp:positionV>
            <wp:extent cx="1882140" cy="97536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4" r="2641"/>
                    <a:stretch/>
                  </pic:blipFill>
                  <pic:spPr bwMode="auto">
                    <a:xfrm>
                      <a:off x="0" y="0"/>
                      <a:ext cx="188214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36971">
        <w:rPr>
          <w:b/>
          <w:sz w:val="24"/>
          <w:szCs w:val="24"/>
        </w:rPr>
        <w:t xml:space="preserve">2. </w:t>
      </w:r>
      <w:r w:rsidRPr="00336971">
        <w:rPr>
          <w:b/>
          <w:sz w:val="24"/>
          <w:szCs w:val="24"/>
        </w:rPr>
        <w:t>Two small beads having positive charges q</w:t>
      </w:r>
      <w:r w:rsidRPr="00336971">
        <w:rPr>
          <w:b/>
          <w:sz w:val="24"/>
          <w:szCs w:val="24"/>
          <w:vertAlign w:val="subscript"/>
        </w:rPr>
        <w:t>1</w:t>
      </w:r>
      <w:r w:rsidRPr="00336971">
        <w:rPr>
          <w:b/>
          <w:sz w:val="24"/>
          <w:szCs w:val="24"/>
        </w:rPr>
        <w:t xml:space="preserve"> </w:t>
      </w:r>
      <w:r w:rsidRPr="00336971">
        <w:rPr>
          <w:b/>
          <w:sz w:val="24"/>
          <w:szCs w:val="24"/>
        </w:rPr>
        <w:t>=</w:t>
      </w:r>
      <w:r w:rsidRPr="00336971">
        <w:rPr>
          <w:b/>
          <w:sz w:val="24"/>
          <w:szCs w:val="24"/>
        </w:rPr>
        <w:t xml:space="preserve"> 3q and q</w:t>
      </w:r>
      <w:r w:rsidRPr="00336971">
        <w:rPr>
          <w:b/>
          <w:sz w:val="24"/>
          <w:szCs w:val="24"/>
          <w:vertAlign w:val="subscript"/>
        </w:rPr>
        <w:t>2</w:t>
      </w:r>
      <w:r w:rsidRPr="00336971">
        <w:rPr>
          <w:b/>
          <w:sz w:val="24"/>
          <w:szCs w:val="24"/>
        </w:rPr>
        <w:t xml:space="preserve"> </w:t>
      </w:r>
      <w:r w:rsidRPr="00336971">
        <w:rPr>
          <w:b/>
          <w:sz w:val="24"/>
          <w:szCs w:val="24"/>
        </w:rPr>
        <w:t>=</w:t>
      </w:r>
      <w:r w:rsidRPr="00336971">
        <w:rPr>
          <w:b/>
          <w:sz w:val="24"/>
          <w:szCs w:val="24"/>
        </w:rPr>
        <w:t xml:space="preserve"> q </w:t>
      </w:r>
      <w:proofErr w:type="gramStart"/>
      <w:r w:rsidRPr="00336971">
        <w:rPr>
          <w:b/>
          <w:sz w:val="24"/>
          <w:szCs w:val="24"/>
        </w:rPr>
        <w:t>are</w:t>
      </w:r>
      <w:proofErr w:type="gramEnd"/>
      <w:r w:rsidRPr="00336971">
        <w:rPr>
          <w:b/>
          <w:sz w:val="24"/>
          <w:szCs w:val="24"/>
        </w:rPr>
        <w:t xml:space="preserve"> fixed at the opposite ends of a horizontal insulating rod of length d </w:t>
      </w:r>
      <w:r w:rsidRPr="00336971">
        <w:rPr>
          <w:b/>
          <w:sz w:val="24"/>
          <w:szCs w:val="24"/>
        </w:rPr>
        <w:t>=</w:t>
      </w:r>
      <w:r w:rsidRPr="00336971">
        <w:rPr>
          <w:b/>
          <w:sz w:val="24"/>
          <w:szCs w:val="24"/>
        </w:rPr>
        <w:t xml:space="preserve"> 1.50 m. The bead with charge q</w:t>
      </w:r>
      <w:r w:rsidRPr="00336971">
        <w:rPr>
          <w:b/>
          <w:sz w:val="24"/>
          <w:szCs w:val="24"/>
          <w:vertAlign w:val="subscript"/>
        </w:rPr>
        <w:t>1</w:t>
      </w:r>
      <w:r w:rsidRPr="00336971">
        <w:rPr>
          <w:b/>
          <w:sz w:val="24"/>
          <w:szCs w:val="24"/>
        </w:rPr>
        <w:t xml:space="preserve"> is at the origin. As shown in Figure P22.7, a third small, charged bead is free to slide on the </w:t>
      </w:r>
      <w:proofErr w:type="spellStart"/>
      <w:r w:rsidRPr="00336971">
        <w:rPr>
          <w:b/>
          <w:sz w:val="24"/>
          <w:szCs w:val="24"/>
        </w:rPr>
        <w:t>rod</w:t>
      </w:r>
      <w:proofErr w:type="spellEnd"/>
      <w:r w:rsidRPr="00336971">
        <w:rPr>
          <w:b/>
          <w:sz w:val="24"/>
          <w:szCs w:val="24"/>
        </w:rPr>
        <w:t xml:space="preserve">. (a) At what position x is the third bead in equilibrium? (b) Can the equilibrium be stable? </w:t>
      </w:r>
    </w:p>
    <w:p w:rsidR="00050219" w:rsidRPr="00050219" w:rsidRDefault="00050219" w:rsidP="00050219">
      <w:pPr>
        <w:pStyle w:val="Qalpha"/>
        <w:keepNext/>
        <w:keepLines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T Std" w:hAnsi="Palatino LT Std"/>
          <w:color w:val="auto"/>
          <w:sz w:val="24"/>
          <w:szCs w:val="24"/>
          <w:u w:val="single"/>
        </w:rPr>
      </w:pPr>
      <w:r w:rsidRPr="00050219">
        <w:rPr>
          <w:rFonts w:ascii="Palatino LT Std" w:hAnsi="Palatino LT Std"/>
          <w:color w:val="auto"/>
          <w:sz w:val="24"/>
          <w:szCs w:val="24"/>
          <w:u w:val="single"/>
        </w:rPr>
        <w:t>Solution</w:t>
      </w:r>
    </w:p>
    <w:p w:rsidR="00050219" w:rsidRDefault="00050219" w:rsidP="00050219">
      <w:pPr>
        <w:pStyle w:val="Qalpha"/>
        <w:keepNext/>
        <w:keepLines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T Std" w:hAnsi="Palatino LT Std"/>
          <w:color w:val="auto"/>
          <w:sz w:val="24"/>
          <w:szCs w:val="24"/>
        </w:rPr>
      </w:pPr>
      <w:r>
        <w:rPr>
          <w:rFonts w:ascii="Palatino LT Std" w:hAnsi="Palatino LT Std"/>
          <w:color w:val="auto"/>
          <w:sz w:val="24"/>
          <w:szCs w:val="24"/>
        </w:rPr>
        <w:t>(a)</w:t>
      </w:r>
      <w:r>
        <w:rPr>
          <w:rFonts w:ascii="Palatino LT Std" w:hAnsi="Palatino LT Std"/>
          <w:color w:val="auto"/>
          <w:sz w:val="24"/>
          <w:szCs w:val="24"/>
        </w:rPr>
        <w:tab/>
        <w:t xml:space="preserve">Let the third bead have charge </w:t>
      </w:r>
      <w:r>
        <w:rPr>
          <w:rFonts w:ascii="Palatino LT Std" w:hAnsi="Palatino LT Std"/>
          <w:i/>
          <w:color w:val="auto"/>
          <w:sz w:val="24"/>
          <w:szCs w:val="24"/>
        </w:rPr>
        <w:t>Q</w:t>
      </w:r>
      <w:r>
        <w:rPr>
          <w:rFonts w:ascii="Palatino LT Std" w:hAnsi="Palatino LT Std"/>
          <w:color w:val="auto"/>
          <w:sz w:val="24"/>
          <w:szCs w:val="24"/>
        </w:rPr>
        <w:t xml:space="preserve"> and be located distance </w:t>
      </w:r>
      <w:r>
        <w:rPr>
          <w:rFonts w:ascii="Palatino LT Std" w:hAnsi="Palatino LT Std"/>
          <w:i/>
          <w:color w:val="auto"/>
          <w:sz w:val="24"/>
          <w:szCs w:val="24"/>
        </w:rPr>
        <w:t>x</w:t>
      </w:r>
      <w:r>
        <w:rPr>
          <w:rFonts w:ascii="Palatino LT Std" w:hAnsi="Palatino LT Std"/>
          <w:color w:val="auto"/>
          <w:sz w:val="24"/>
          <w:szCs w:val="24"/>
        </w:rPr>
        <w:t xml:space="preserve"> from the left end of the rod. This bead will experience a net force given by</w:t>
      </w:r>
    </w:p>
    <w:p w:rsidR="00050219" w:rsidRDefault="00050219" w:rsidP="00050219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  <w:szCs w:val="24"/>
        </w:rPr>
      </w:pPr>
      <w:r>
        <w:rPr>
          <w:rFonts w:ascii="Palatino LT Std" w:hAnsi="Palatino LT Std"/>
          <w:color w:val="auto"/>
          <w:sz w:val="24"/>
          <w:szCs w:val="24"/>
        </w:rPr>
        <w:tab/>
      </w:r>
      <w:r>
        <w:rPr>
          <w:rFonts w:ascii="Palatino LT Std" w:hAnsi="Palatino LT Std"/>
          <w:color w:val="auto"/>
          <w:sz w:val="24"/>
          <w:szCs w:val="24"/>
        </w:rPr>
        <w:tab/>
      </w:r>
      <w:r>
        <w:rPr>
          <w:rFonts w:ascii="Palatino LT Std" w:hAnsi="Palatino LT Std"/>
          <w:color w:val="auto"/>
          <w:sz w:val="24"/>
          <w:szCs w:val="24"/>
        </w:rPr>
        <w:tab/>
      </w:r>
      <w:r>
        <w:rPr>
          <w:rFonts w:ascii="Palatino LT Std" w:hAnsi="Palatino LT Std"/>
          <w:color w:val="auto"/>
          <w:sz w:val="24"/>
          <w:szCs w:val="24"/>
        </w:rPr>
        <w:object w:dxaOrig="2892" w:dyaOrig="768">
          <v:shape id="_x0000_i1042" type="#_x0000_t75" style="width:144.6pt;height:38.4pt" o:ole="">
            <v:imagedata r:id="rId32" o:title=""/>
          </v:shape>
          <o:OLEObject Type="Embed" ProgID="Equation.DSMT4" ShapeID="_x0000_i1042" DrawAspect="Content" ObjectID="_1702895228" r:id="rId33"/>
        </w:object>
      </w:r>
      <w:r>
        <w:rPr>
          <w:rFonts w:ascii="Palatino LT Std" w:hAnsi="Palatino LT Std"/>
          <w:color w:val="auto"/>
          <w:sz w:val="24"/>
          <w:szCs w:val="24"/>
        </w:rPr>
        <w:t xml:space="preserve">, where </w:t>
      </w:r>
      <w:r>
        <w:rPr>
          <w:rFonts w:ascii="Palatino LT Std" w:hAnsi="Palatino LT Std"/>
          <w:i/>
          <w:color w:val="auto"/>
          <w:sz w:val="24"/>
          <w:szCs w:val="24"/>
        </w:rPr>
        <w:t>d</w:t>
      </w:r>
      <w:r>
        <w:rPr>
          <w:rFonts w:ascii="Palatino LT Std" w:hAnsi="Palatino LT Std"/>
          <w:color w:val="auto"/>
          <w:sz w:val="24"/>
          <w:szCs w:val="24"/>
        </w:rPr>
        <w:t xml:space="preserve"> = 1.50 m</w:t>
      </w:r>
    </w:p>
    <w:p w:rsidR="00050219" w:rsidRDefault="00050219" w:rsidP="00050219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  <w:szCs w:val="24"/>
        </w:rPr>
      </w:pPr>
      <w:r>
        <w:rPr>
          <w:rFonts w:ascii="Palatino LT Std" w:hAnsi="Palatino LT Std"/>
          <w:color w:val="auto"/>
          <w:sz w:val="24"/>
          <w:szCs w:val="24"/>
        </w:rPr>
        <w:tab/>
      </w:r>
      <w:r>
        <w:rPr>
          <w:rFonts w:ascii="Palatino LT Std" w:hAnsi="Palatino LT Std"/>
          <w:color w:val="auto"/>
          <w:sz w:val="24"/>
          <w:szCs w:val="24"/>
        </w:rPr>
        <w:tab/>
        <w:t xml:space="preserve">The net force will be zero if </w:t>
      </w:r>
      <w:r>
        <w:rPr>
          <w:rFonts w:ascii="Palatino LT Std" w:hAnsi="Palatino LT Std"/>
          <w:color w:val="auto"/>
          <w:sz w:val="24"/>
          <w:szCs w:val="24"/>
        </w:rPr>
        <w:object w:dxaOrig="1380" w:dyaOrig="708">
          <v:shape id="_x0000_i1043" type="#_x0000_t75" style="width:69pt;height:35.4pt" o:ole="">
            <v:imagedata r:id="rId34" o:title=""/>
          </v:shape>
          <o:OLEObject Type="Embed" ProgID="Equation.DSMT4" ShapeID="_x0000_i1043" DrawAspect="Content" ObjectID="_1702895229" r:id="rId35"/>
        </w:object>
      </w:r>
      <w:r>
        <w:rPr>
          <w:rFonts w:ascii="Palatino LT Std" w:hAnsi="Palatino LT Std"/>
          <w:color w:val="auto"/>
          <w:sz w:val="24"/>
          <w:szCs w:val="24"/>
        </w:rPr>
        <w:t xml:space="preserve">, or </w:t>
      </w:r>
      <w:r>
        <w:rPr>
          <w:rFonts w:ascii="Palatino LT Std" w:hAnsi="Palatino LT Std"/>
          <w:color w:val="auto"/>
          <w:sz w:val="24"/>
          <w:szCs w:val="24"/>
        </w:rPr>
        <w:object w:dxaOrig="1140" w:dyaOrig="648">
          <v:shape id="_x0000_i1044" type="#_x0000_t75" style="width:57pt;height:32.4pt" o:ole="">
            <v:imagedata r:id="rId36" o:title=""/>
          </v:shape>
          <o:OLEObject Type="Embed" ProgID="Equation.DSMT4" ShapeID="_x0000_i1044" DrawAspect="Content" ObjectID="_1702895230" r:id="rId37"/>
        </w:object>
      </w:r>
      <w:r>
        <w:rPr>
          <w:rFonts w:ascii="Palatino LT Std" w:hAnsi="Palatino LT Std"/>
          <w:color w:val="auto"/>
          <w:sz w:val="24"/>
          <w:szCs w:val="24"/>
        </w:rPr>
        <w:t>.</w:t>
      </w:r>
    </w:p>
    <w:p w:rsidR="00050219" w:rsidRDefault="00050219" w:rsidP="00050219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  <w:szCs w:val="24"/>
        </w:rPr>
      </w:pPr>
      <w:r>
        <w:rPr>
          <w:rFonts w:ascii="Palatino LT Std" w:hAnsi="Palatino LT Std"/>
          <w:color w:val="auto"/>
          <w:sz w:val="24"/>
          <w:szCs w:val="24"/>
        </w:rPr>
        <w:lastRenderedPageBreak/>
        <w:tab/>
      </w:r>
      <w:r>
        <w:rPr>
          <w:rFonts w:ascii="Palatino LT Std" w:hAnsi="Palatino LT Std"/>
          <w:color w:val="auto"/>
          <w:sz w:val="24"/>
          <w:szCs w:val="24"/>
        </w:rPr>
        <w:tab/>
        <w:t xml:space="preserve">This gives an equilibrium position of the third bead of </w:t>
      </w:r>
    </w:p>
    <w:p w:rsidR="00050219" w:rsidRDefault="00050219" w:rsidP="00050219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  <w:szCs w:val="24"/>
          <w:lang w:val="en-US"/>
        </w:rPr>
      </w:pPr>
      <w:r>
        <w:rPr>
          <w:rFonts w:ascii="Palatino LT Std" w:hAnsi="Palatino LT Std"/>
          <w:color w:val="auto"/>
          <w:sz w:val="24"/>
          <w:szCs w:val="24"/>
        </w:rPr>
        <w:tab/>
      </w:r>
      <w:r>
        <w:rPr>
          <w:rFonts w:ascii="Palatino LT Std" w:hAnsi="Palatino LT Std"/>
          <w:color w:val="auto"/>
          <w:sz w:val="24"/>
          <w:szCs w:val="24"/>
        </w:rPr>
        <w:tab/>
      </w:r>
      <w:r>
        <w:rPr>
          <w:rFonts w:ascii="Palatino LT Std" w:hAnsi="Palatino LT Std"/>
          <w:color w:val="auto"/>
          <w:sz w:val="24"/>
          <w:szCs w:val="24"/>
        </w:rPr>
        <w:tab/>
      </w:r>
      <w:r>
        <w:rPr>
          <w:rFonts w:ascii="Palatino LT Std" w:hAnsi="Palatino LT Std"/>
          <w:i/>
          <w:color w:val="auto"/>
          <w:sz w:val="24"/>
          <w:szCs w:val="24"/>
        </w:rPr>
        <w:t>x</w:t>
      </w:r>
      <w:r>
        <w:rPr>
          <w:rFonts w:ascii="Palatino LT Std" w:hAnsi="Palatino LT Std"/>
          <w:color w:val="auto"/>
          <w:sz w:val="24"/>
          <w:szCs w:val="24"/>
        </w:rPr>
        <w:t xml:space="preserve"> = 0.634</w:t>
      </w:r>
      <w:r>
        <w:rPr>
          <w:rFonts w:ascii="Palatino LT Std" w:hAnsi="Palatino LT Std"/>
          <w:i/>
          <w:color w:val="auto"/>
          <w:sz w:val="24"/>
          <w:szCs w:val="24"/>
        </w:rPr>
        <w:t>d</w:t>
      </w:r>
      <w:r>
        <w:rPr>
          <w:rFonts w:ascii="Palatino LT Std" w:hAnsi="Palatino LT Std"/>
          <w:color w:val="auto"/>
          <w:sz w:val="24"/>
          <w:szCs w:val="24"/>
        </w:rPr>
        <w:t xml:space="preserve"> = 0.634(1.50 m) = </w:t>
      </w:r>
      <w:r>
        <w:rPr>
          <w:rFonts w:ascii="Palatino LT Std" w:hAnsi="Palatino LT Std"/>
          <w:color w:val="auto"/>
          <w:position w:val="3"/>
          <w:sz w:val="24"/>
          <w:szCs w:val="24"/>
        </w:rPr>
        <w:object w:dxaOrig="1008" w:dyaOrig="408">
          <v:shape id="_x0000_i1045" type="#_x0000_t75" style="width:50.4pt;height:20.4pt" o:ole="">
            <v:imagedata r:id="rId38" o:title=""/>
          </v:shape>
          <o:OLEObject Type="Embed" ProgID="Equation.DSMT4" ShapeID="_x0000_i1045" DrawAspect="Content" ObjectID="_1702895231" r:id="rId39"/>
        </w:object>
      </w:r>
    </w:p>
    <w:p w:rsidR="00050219" w:rsidRDefault="00050219" w:rsidP="00050219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  <w:szCs w:val="24"/>
        </w:rPr>
      </w:pPr>
      <w:r>
        <w:rPr>
          <w:rFonts w:ascii="Palatino LT Std" w:hAnsi="Palatino LT Std"/>
          <w:color w:val="auto"/>
          <w:sz w:val="24"/>
          <w:szCs w:val="24"/>
        </w:rPr>
        <w:tab/>
        <w:t>(b)</w:t>
      </w:r>
      <w:r>
        <w:rPr>
          <w:rFonts w:ascii="Palatino LT Std" w:hAnsi="Palatino LT Std"/>
          <w:color w:val="auto"/>
          <w:sz w:val="24"/>
          <w:szCs w:val="24"/>
        </w:rPr>
        <w:tab/>
      </w:r>
      <w:r>
        <w:rPr>
          <w:rFonts w:ascii="Palatino LT Std" w:hAnsi="Palatino LT Std"/>
          <w:color w:val="auto"/>
          <w:sz w:val="24"/>
          <w:szCs w:val="24"/>
        </w:rPr>
        <w:object w:dxaOrig="4428" w:dyaOrig="432">
          <v:shape id="_x0000_i1046" type="#_x0000_t75" style="width:221.4pt;height:21.6pt" o:ole="">
            <v:imagedata r:id="rId40" o:title=""/>
          </v:shape>
          <o:OLEObject Type="Embed" ProgID="Equation.DSMT4" ShapeID="_x0000_i1046" DrawAspect="Content" ObjectID="_1702895232" r:id="rId41"/>
        </w:object>
      </w:r>
      <w:r>
        <w:rPr>
          <w:rFonts w:ascii="Palatino LT Std" w:hAnsi="Palatino LT Std"/>
          <w:color w:val="auto"/>
          <w:sz w:val="24"/>
          <w:szCs w:val="24"/>
        </w:rPr>
        <w:t xml:space="preserve"> The equilibrium would be stable because if charge </w:t>
      </w:r>
      <w:r>
        <w:rPr>
          <w:rFonts w:ascii="Palatino LT Std" w:hAnsi="Palatino LT Std"/>
          <w:i/>
          <w:color w:val="auto"/>
          <w:sz w:val="24"/>
          <w:szCs w:val="24"/>
        </w:rPr>
        <w:t>Q</w:t>
      </w:r>
      <w:r>
        <w:rPr>
          <w:rFonts w:ascii="Palatino LT Std" w:hAnsi="Palatino LT Std"/>
          <w:color w:val="auto"/>
          <w:sz w:val="24"/>
          <w:szCs w:val="24"/>
        </w:rPr>
        <w:t xml:space="preserve"> were displaced either to the left or right on the rod, the new net force would be opposite to the direction </w:t>
      </w:r>
      <w:r>
        <w:rPr>
          <w:rFonts w:ascii="Palatino LT Std" w:hAnsi="Palatino LT Std"/>
          <w:i/>
          <w:color w:val="auto"/>
          <w:sz w:val="24"/>
          <w:szCs w:val="24"/>
        </w:rPr>
        <w:t>Q</w:t>
      </w:r>
      <w:r>
        <w:rPr>
          <w:rFonts w:ascii="Palatino LT Std" w:hAnsi="Palatino LT Std"/>
          <w:color w:val="auto"/>
          <w:sz w:val="24"/>
          <w:szCs w:val="24"/>
        </w:rPr>
        <w:t xml:space="preserve"> has been displaced, causing it to be pushed back to its equilibrium position. </w:t>
      </w:r>
    </w:p>
    <w:p w:rsidR="00050219" w:rsidRDefault="00FF5C59" w:rsidP="00050219">
      <w:pPr>
        <w:rPr>
          <w:b/>
          <w:sz w:val="24"/>
          <w:szCs w:val="24"/>
          <w:lang w:val="en-GB"/>
        </w:rPr>
      </w:pPr>
      <w:r w:rsidRPr="00FF5C59">
        <w:rPr>
          <w:b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7D244D0">
            <wp:simplePos x="0" y="0"/>
            <wp:positionH relativeFrom="column">
              <wp:posOffset>3992880</wp:posOffset>
            </wp:positionH>
            <wp:positionV relativeFrom="paragraph">
              <wp:posOffset>161290</wp:posOffset>
            </wp:positionV>
            <wp:extent cx="1691640" cy="102870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0B7C" w:rsidRPr="00442693" w:rsidRDefault="00230B7C" w:rsidP="00230B7C">
      <w:pPr>
        <w:pStyle w:val="ListParagraph"/>
        <w:numPr>
          <w:ilvl w:val="0"/>
          <w:numId w:val="4"/>
        </w:numPr>
        <w:rPr>
          <w:b/>
          <w:sz w:val="24"/>
          <w:szCs w:val="24"/>
          <w:lang w:val="en-GB"/>
        </w:rPr>
      </w:pPr>
      <w:r w:rsidRPr="0094503C">
        <w:rPr>
          <w:b/>
          <w:sz w:val="24"/>
          <w:szCs w:val="24"/>
        </w:rPr>
        <w:t xml:space="preserve">Two </w:t>
      </w:r>
      <w:proofErr w:type="gramStart"/>
      <w:r w:rsidRPr="0094503C">
        <w:rPr>
          <w:b/>
          <w:sz w:val="24"/>
          <w:szCs w:val="24"/>
        </w:rPr>
        <w:t>equal</w:t>
      </w:r>
      <w:proofErr w:type="gramEnd"/>
      <w:r w:rsidRPr="0094503C">
        <w:rPr>
          <w:b/>
          <w:sz w:val="24"/>
          <w:szCs w:val="24"/>
        </w:rPr>
        <w:t xml:space="preserve"> positively charged particles are at opposite corners of a trapezoid as shown in Figure P22.17. Find symbolic expressions for the total electric field at (a) the point P and (b) the point P</w:t>
      </w:r>
      <w:r w:rsidR="0094503C" w:rsidRPr="0094503C">
        <w:rPr>
          <w:b/>
          <w:sz w:val="24"/>
          <w:szCs w:val="24"/>
        </w:rPr>
        <w:t>’</w:t>
      </w:r>
      <w:r w:rsidRPr="0094503C">
        <w:rPr>
          <w:b/>
          <w:sz w:val="24"/>
          <w:szCs w:val="24"/>
        </w:rPr>
        <w:t>.</w:t>
      </w:r>
    </w:p>
    <w:p w:rsidR="00FF5C59" w:rsidRPr="00FF5C59" w:rsidRDefault="00FF5C59" w:rsidP="00442693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="Palatino LT Std" w:hAnsi="Palatino LT Std"/>
          <w:color w:val="auto"/>
          <w:sz w:val="24"/>
          <w:szCs w:val="24"/>
          <w:u w:val="single"/>
        </w:rPr>
      </w:pPr>
      <w:bookmarkStart w:id="0" w:name="_GoBack"/>
      <w:r w:rsidRPr="00FF5C59">
        <w:rPr>
          <w:rFonts w:ascii="Palatino LT Std" w:hAnsi="Palatino LT Std"/>
          <w:color w:val="auto"/>
          <w:sz w:val="24"/>
          <w:szCs w:val="24"/>
          <w:u w:val="single"/>
        </w:rPr>
        <w:t>Solution</w:t>
      </w:r>
    </w:p>
    <w:bookmarkEnd w:id="0"/>
    <w:p w:rsidR="00442693" w:rsidRDefault="00442693" w:rsidP="00442693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="Palatino LT Std" w:hAnsi="Palatino LT Std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DDCDA4C">
            <wp:simplePos x="0" y="0"/>
            <wp:positionH relativeFrom="margin">
              <wp:align>right</wp:align>
            </wp:positionH>
            <wp:positionV relativeFrom="paragraph">
              <wp:posOffset>145415</wp:posOffset>
            </wp:positionV>
            <wp:extent cx="1990725" cy="781050"/>
            <wp:effectExtent l="0" t="0" r="9525" b="0"/>
            <wp:wrapSquare wrapText="bothSides"/>
            <wp:docPr id="167" name="Picture 167" descr="48573-23-27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 descr="48573-23-27a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T Std" w:hAnsi="Palatino LT Std"/>
          <w:color w:val="auto"/>
          <w:sz w:val="24"/>
          <w:szCs w:val="24"/>
        </w:rPr>
        <w:t>(a)</w:t>
      </w:r>
      <w:r>
        <w:rPr>
          <w:rFonts w:ascii="Palatino LT Std" w:hAnsi="Palatino LT Std"/>
          <w:color w:val="auto"/>
          <w:sz w:val="24"/>
          <w:szCs w:val="24"/>
        </w:rPr>
        <w:tab/>
        <w:t>See ANS. FIG. P22.17(a). The distance from the +</w:t>
      </w:r>
      <w:r>
        <w:rPr>
          <w:rFonts w:ascii="Palatino LT Std" w:hAnsi="Palatino LT Std"/>
          <w:i/>
          <w:color w:val="auto"/>
          <w:sz w:val="24"/>
          <w:szCs w:val="24"/>
        </w:rPr>
        <w:t>Q</w:t>
      </w:r>
      <w:r>
        <w:rPr>
          <w:rFonts w:ascii="Palatino LT Std" w:hAnsi="Palatino LT Std"/>
          <w:color w:val="auto"/>
          <w:sz w:val="24"/>
          <w:szCs w:val="24"/>
        </w:rPr>
        <w:t xml:space="preserve"> charge on the upper left is </w:t>
      </w:r>
      <w:r>
        <w:rPr>
          <w:rFonts w:ascii="Palatino LT Std" w:hAnsi="Palatino LT Std"/>
          <w:i/>
          <w:color w:val="auto"/>
          <w:sz w:val="24"/>
          <w:szCs w:val="24"/>
        </w:rPr>
        <w:t>d</w:t>
      </w:r>
      <w:r>
        <w:rPr>
          <w:rFonts w:ascii="Palatino LT Std" w:hAnsi="Palatino LT Std"/>
          <w:color w:val="auto"/>
          <w:sz w:val="24"/>
          <w:szCs w:val="24"/>
        </w:rPr>
        <w:t>, and the distance from the +</w:t>
      </w:r>
      <w:r>
        <w:rPr>
          <w:rFonts w:ascii="Palatino LT Std" w:hAnsi="Palatino LT Std"/>
          <w:i/>
          <w:color w:val="auto"/>
          <w:sz w:val="24"/>
          <w:szCs w:val="24"/>
        </w:rPr>
        <w:t>Q</w:t>
      </w:r>
      <w:r>
        <w:rPr>
          <w:rFonts w:ascii="Palatino LT Std" w:hAnsi="Palatino LT Std"/>
          <w:color w:val="auto"/>
          <w:sz w:val="24"/>
          <w:szCs w:val="24"/>
        </w:rPr>
        <w:t xml:space="preserve"> charge on the lower right to point</w:t>
      </w:r>
      <w:r>
        <w:rPr>
          <w:rFonts w:ascii="Palatino LT Std" w:hAnsi="Palatino LT Std"/>
          <w:i/>
          <w:color w:val="auto"/>
          <w:sz w:val="24"/>
          <w:szCs w:val="24"/>
        </w:rPr>
        <w:t xml:space="preserve"> P </w:t>
      </w:r>
      <w:r>
        <w:rPr>
          <w:rFonts w:ascii="Palatino LT Std" w:hAnsi="Palatino LT Std"/>
          <w:color w:val="auto"/>
          <w:sz w:val="24"/>
          <w:szCs w:val="24"/>
        </w:rPr>
        <w:t xml:space="preserve">is </w:t>
      </w:r>
    </w:p>
    <w:p w:rsidR="00442693" w:rsidRDefault="00442693" w:rsidP="00442693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="Palatino LT Std" w:hAnsi="Palatino LT Std"/>
          <w:color w:val="auto"/>
          <w:sz w:val="24"/>
          <w:szCs w:val="24"/>
        </w:rPr>
      </w:pPr>
      <w:r>
        <w:rPr>
          <w:rFonts w:ascii="Palatino LT Std" w:hAnsi="Palatino LT Std"/>
          <w:b/>
          <w:color w:val="auto"/>
          <w:sz w:val="24"/>
          <w:szCs w:val="24"/>
        </w:rPr>
        <w:tab/>
      </w:r>
      <w:r>
        <w:rPr>
          <w:rFonts w:ascii="Palatino LT Std" w:hAnsi="Palatino LT Std"/>
          <w:b/>
          <w:color w:val="auto"/>
          <w:sz w:val="24"/>
          <w:szCs w:val="24"/>
        </w:rPr>
        <w:tab/>
      </w:r>
      <w:r>
        <w:rPr>
          <w:rFonts w:ascii="Palatino LT Std" w:hAnsi="Palatino LT Std"/>
          <w:b/>
          <w:color w:val="auto"/>
          <w:sz w:val="24"/>
          <w:szCs w:val="24"/>
        </w:rPr>
        <w:tab/>
      </w:r>
      <w:r>
        <w:rPr>
          <w:rFonts w:ascii="Palatino LT Std" w:hAnsi="Palatino LT Std"/>
          <w:color w:val="auto"/>
          <w:sz w:val="24"/>
          <w:szCs w:val="24"/>
        </w:rPr>
        <w:object w:dxaOrig="1728" w:dyaOrig="528">
          <v:shape id="_x0000_i1052" type="#_x0000_t75" style="width:86.4pt;height:26.4pt" o:ole="">
            <v:imagedata r:id="rId44" o:title=""/>
          </v:shape>
          <o:OLEObject Type="Embed" ProgID="Equation.DSMT4" ShapeID="_x0000_i1052" DrawAspect="Content" ObjectID="_1702895233" r:id="rId45"/>
        </w:object>
      </w:r>
      <w:r>
        <w:rPr>
          <w:rFonts w:ascii="Palatino LT Std" w:hAnsi="Palatino LT Std"/>
          <w:color w:val="auto"/>
          <w:sz w:val="24"/>
          <w:szCs w:val="24"/>
        </w:rPr>
        <w:t xml:space="preserve"> </w:t>
      </w:r>
    </w:p>
    <w:p w:rsidR="00442693" w:rsidRDefault="00442693" w:rsidP="00442693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="Palatino LT Std" w:hAnsi="Palatino LT Std"/>
          <w:b/>
          <w:color w:val="auto"/>
          <w:sz w:val="24"/>
          <w:szCs w:val="24"/>
        </w:rPr>
      </w:pPr>
      <w:r>
        <w:rPr>
          <w:rFonts w:ascii="Palatino LT Std" w:hAnsi="Palatino LT Std"/>
          <w:color w:val="auto"/>
          <w:sz w:val="24"/>
          <w:szCs w:val="24"/>
        </w:rPr>
        <w:tab/>
      </w:r>
      <w:r>
        <w:rPr>
          <w:rFonts w:ascii="Palatino LT Std" w:hAnsi="Palatino LT Std"/>
          <w:color w:val="auto"/>
          <w:sz w:val="24"/>
          <w:szCs w:val="24"/>
        </w:rPr>
        <w:tab/>
        <w:t xml:space="preserve">The total electric field at point </w:t>
      </w:r>
      <w:r>
        <w:rPr>
          <w:rFonts w:ascii="Palatino LT Std" w:hAnsi="Palatino LT Std"/>
          <w:i/>
          <w:color w:val="auto"/>
          <w:sz w:val="24"/>
          <w:szCs w:val="24"/>
        </w:rPr>
        <w:t>P</w:t>
      </w:r>
      <w:r>
        <w:rPr>
          <w:rFonts w:ascii="Palatino LT Std" w:hAnsi="Palatino LT Std"/>
          <w:color w:val="auto"/>
          <w:sz w:val="24"/>
          <w:szCs w:val="24"/>
        </w:rPr>
        <w:t xml:space="preserve"> is then</w:t>
      </w:r>
    </w:p>
    <w:p w:rsidR="00442693" w:rsidRDefault="00442693" w:rsidP="00442693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="Palatino LT Std" w:hAnsi="Palatino LT Std"/>
          <w:color w:val="auto"/>
          <w:sz w:val="24"/>
          <w:szCs w:val="24"/>
        </w:rPr>
      </w:pPr>
      <w:r>
        <w:rPr>
          <w:rFonts w:ascii="Palatino LT Std" w:hAnsi="Palatino LT Std"/>
          <w:color w:val="auto"/>
          <w:sz w:val="24"/>
          <w:szCs w:val="24"/>
        </w:rPr>
        <w:tab/>
      </w:r>
      <w:r>
        <w:rPr>
          <w:rFonts w:ascii="Palatino LT Std" w:hAnsi="Palatino LT Std"/>
          <w:color w:val="auto"/>
          <w:sz w:val="24"/>
          <w:szCs w:val="24"/>
        </w:rPr>
        <w:tab/>
      </w:r>
      <w:r>
        <w:rPr>
          <w:rFonts w:ascii="Palatino LT Std" w:hAnsi="Palatino LT Std"/>
          <w:color w:val="auto"/>
          <w:sz w:val="24"/>
          <w:szCs w:val="24"/>
        </w:rPr>
        <w:tab/>
      </w:r>
      <w:r>
        <w:rPr>
          <w:rFonts w:ascii="Palatino LT Std" w:hAnsi="Palatino LT Std"/>
          <w:color w:val="auto"/>
          <w:sz w:val="24"/>
          <w:szCs w:val="24"/>
        </w:rPr>
        <w:object w:dxaOrig="4212" w:dyaOrig="2520">
          <v:shape id="_x0000_i1053" type="#_x0000_t75" style="width:210.6pt;height:126pt" o:ole="">
            <v:imagedata r:id="rId46" o:title=""/>
          </v:shape>
          <o:OLEObject Type="Embed" ProgID="Equation.DSMT4" ShapeID="_x0000_i1053" DrawAspect="Content" ObjectID="_1702895234" r:id="rId47"/>
        </w:object>
      </w:r>
    </w:p>
    <w:p w:rsidR="00442693" w:rsidRDefault="00442693" w:rsidP="00442693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="Palatino LT Std" w:hAnsi="Palatino LT Std"/>
          <w:color w:val="auto"/>
          <w:sz w:val="24"/>
          <w:szCs w:val="24"/>
        </w:rPr>
      </w:pPr>
    </w:p>
    <w:p w:rsidR="00442693" w:rsidRDefault="00442693" w:rsidP="00442693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="Palatino LT Std" w:hAnsi="Palatino LT Std"/>
          <w:color w:val="auto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6350</wp:posOffset>
                </wp:positionV>
                <wp:extent cx="2192655" cy="1390015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137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693" w:rsidRDefault="00442693" w:rsidP="00442693">
                            <w:pPr>
                              <w:pStyle w:val="Qalpha"/>
                              <w:tabs>
                                <w:tab w:val="clear" w:pos="1520"/>
                                <w:tab w:val="left" w:pos="1080"/>
                                <w:tab w:val="left" w:pos="1620"/>
                                <w:tab w:val="left" w:pos="2160"/>
                              </w:tabs>
                              <w:spacing w:before="120" w:after="120" w:line="240" w:lineRule="auto"/>
                              <w:ind w:left="1620" w:hanging="1620"/>
                              <w:jc w:val="center"/>
                              <w:rPr>
                                <w:rFonts w:ascii="Palatino LT Std" w:hAnsi="Palatino LT Std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color w:val="auto"/>
                                <w:lang w:val="en-US" w:eastAsia="zh-TW"/>
                              </w:rPr>
                              <w:drawing>
                                <wp:inline distT="0" distB="0" distL="0" distR="0">
                                  <wp:extent cx="2011680" cy="762000"/>
                                  <wp:effectExtent l="0" t="0" r="7620" b="0"/>
                                  <wp:docPr id="2" name="Picture 2" descr="48573-23-27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8" descr="48573-23-27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168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2693" w:rsidRDefault="00442693" w:rsidP="00442693">
                            <w:pPr>
                              <w:pStyle w:val="Qalpha"/>
                              <w:tabs>
                                <w:tab w:val="left" w:pos="1080"/>
                                <w:tab w:val="left" w:pos="1620"/>
                                <w:tab w:val="left" w:pos="2160"/>
                              </w:tabs>
                              <w:spacing w:before="120" w:after="120"/>
                              <w:ind w:left="1620" w:hanging="1620"/>
                              <w:jc w:val="center"/>
                              <w:rPr>
                                <w:rFonts w:ascii="Palatino LT Std" w:hAnsi="Palatino LT Std"/>
                                <w:b/>
                              </w:rPr>
                            </w:pPr>
                            <w:r>
                              <w:rPr>
                                <w:rFonts w:ascii="Palatino LT Std" w:hAnsi="Palatino LT Std"/>
                                <w:b/>
                                <w:color w:val="auto"/>
                                <w:sz w:val="24"/>
                              </w:rPr>
                              <w:t>ANS. FIG. P22.17(b)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01.85pt;margin-top:.5pt;width:172.65pt;height:109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" filled="f" stroked="f">
                <v:textbox style="mso-fit-shape-to-text:t" inset=",7.2pt,,7.2pt">
                  <w:txbxContent>
                    <w:p w:rsidR="00442693" w:rsidRDefault="00442693" w:rsidP="00442693">
                      <w:pPr>
                        <w:pStyle w:val="Qalpha"/>
                        <w:tabs>
                          <w:tab w:val="clear" w:pos="1520"/>
                          <w:tab w:val="left" w:pos="1080"/>
                          <w:tab w:val="left" w:pos="1620"/>
                          <w:tab w:val="left" w:pos="2160"/>
                        </w:tabs>
                        <w:spacing w:before="120" w:after="120" w:line="240" w:lineRule="auto"/>
                        <w:ind w:left="1620" w:hanging="1620"/>
                        <w:jc w:val="center"/>
                        <w:rPr>
                          <w:rFonts w:ascii="Palatino LT Std" w:hAnsi="Palatino LT Std"/>
                          <w:color w:val="auto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color w:val="auto"/>
                          <w:lang w:val="en-US" w:eastAsia="zh-TW"/>
                        </w:rPr>
                        <w:drawing>
                          <wp:inline distT="0" distB="0" distL="0" distR="0">
                            <wp:extent cx="2011680" cy="762000"/>
                            <wp:effectExtent l="0" t="0" r="7620" b="0"/>
                            <wp:docPr id="2" name="Picture 2" descr="48573-23-27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8" descr="48573-23-27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168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2693" w:rsidRDefault="00442693" w:rsidP="00442693">
                      <w:pPr>
                        <w:pStyle w:val="Qalpha"/>
                        <w:tabs>
                          <w:tab w:val="left" w:pos="1080"/>
                          <w:tab w:val="left" w:pos="1620"/>
                          <w:tab w:val="left" w:pos="2160"/>
                        </w:tabs>
                        <w:spacing w:before="120" w:after="120"/>
                        <w:ind w:left="1620" w:hanging="1620"/>
                        <w:jc w:val="center"/>
                        <w:rPr>
                          <w:rFonts w:ascii="Palatino LT Std" w:hAnsi="Palatino LT Std"/>
                          <w:b/>
                        </w:rPr>
                      </w:pPr>
                      <w:r>
                        <w:rPr>
                          <w:rFonts w:ascii="Palatino LT Std" w:hAnsi="Palatino LT Std"/>
                          <w:b/>
                          <w:color w:val="auto"/>
                          <w:sz w:val="24"/>
                        </w:rPr>
                        <w:t>ANS. FIG. P22.17(b)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Palatino LT Std" w:hAnsi="Palatino LT Std"/>
          <w:color w:val="auto"/>
          <w:sz w:val="24"/>
          <w:szCs w:val="24"/>
        </w:rPr>
        <w:tab/>
        <w:t>(b)</w:t>
      </w:r>
      <w:r>
        <w:rPr>
          <w:rFonts w:ascii="Palatino LT Std" w:hAnsi="Palatino LT Std"/>
          <w:color w:val="auto"/>
          <w:sz w:val="24"/>
          <w:szCs w:val="24"/>
        </w:rPr>
        <w:tab/>
        <w:t>See ANS. FIG. P22.17(b). The distance from the +Q charge on the lower right to point P’ is 2</w:t>
      </w:r>
      <w:r>
        <w:rPr>
          <w:rFonts w:ascii="Palatino LT Std" w:hAnsi="Palatino LT Std"/>
          <w:i/>
          <w:color w:val="auto"/>
          <w:sz w:val="24"/>
          <w:szCs w:val="24"/>
        </w:rPr>
        <w:t>d</w:t>
      </w:r>
      <w:r>
        <w:rPr>
          <w:rFonts w:ascii="Palatino LT Std" w:hAnsi="Palatino LT Std"/>
          <w:color w:val="auto"/>
          <w:sz w:val="24"/>
          <w:szCs w:val="24"/>
        </w:rPr>
        <w:t>, and the distance from the +</w:t>
      </w:r>
      <w:r>
        <w:rPr>
          <w:rFonts w:ascii="Palatino LT Std" w:hAnsi="Palatino LT Std"/>
          <w:i/>
          <w:color w:val="auto"/>
          <w:sz w:val="24"/>
          <w:szCs w:val="24"/>
        </w:rPr>
        <w:t>Q</w:t>
      </w:r>
      <w:r>
        <w:rPr>
          <w:rFonts w:ascii="Palatino LT Std" w:hAnsi="Palatino LT Std"/>
          <w:color w:val="auto"/>
          <w:sz w:val="24"/>
          <w:szCs w:val="24"/>
        </w:rPr>
        <w:t xml:space="preserve"> charge on the upper right to point</w:t>
      </w:r>
      <w:r>
        <w:rPr>
          <w:rFonts w:ascii="Palatino LT Std" w:hAnsi="Palatino LT Std"/>
          <w:i/>
          <w:color w:val="auto"/>
          <w:sz w:val="24"/>
          <w:szCs w:val="24"/>
        </w:rPr>
        <w:t xml:space="preserve"> P</w:t>
      </w:r>
      <w:r>
        <w:rPr>
          <w:rFonts w:ascii="Palatino LT Std" w:hAnsi="Palatino LT Std"/>
          <w:color w:val="auto"/>
          <w:position w:val="4"/>
          <w:sz w:val="24"/>
          <w:szCs w:val="24"/>
        </w:rPr>
        <w:sym w:font="Symbol" w:char="F0A2"/>
      </w:r>
      <w:r>
        <w:rPr>
          <w:rFonts w:ascii="Palatino LT Std" w:hAnsi="Palatino LT Std"/>
          <w:i/>
          <w:color w:val="auto"/>
          <w:sz w:val="24"/>
          <w:szCs w:val="24"/>
        </w:rPr>
        <w:t xml:space="preserve"> </w:t>
      </w:r>
      <w:r>
        <w:rPr>
          <w:rFonts w:ascii="Palatino LT Std" w:hAnsi="Palatino LT Std"/>
          <w:color w:val="auto"/>
          <w:sz w:val="24"/>
          <w:szCs w:val="24"/>
        </w:rPr>
        <w:t xml:space="preserve">is </w:t>
      </w:r>
    </w:p>
    <w:p w:rsidR="00442693" w:rsidRDefault="00442693" w:rsidP="00442693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="Palatino LT Std" w:hAnsi="Palatino LT Std"/>
          <w:color w:val="auto"/>
          <w:sz w:val="24"/>
          <w:szCs w:val="24"/>
        </w:rPr>
      </w:pPr>
      <w:r>
        <w:rPr>
          <w:rFonts w:ascii="Palatino LT Std" w:hAnsi="Palatino LT Std"/>
          <w:color w:val="auto"/>
          <w:sz w:val="24"/>
          <w:szCs w:val="24"/>
        </w:rPr>
        <w:tab/>
      </w:r>
      <w:r>
        <w:rPr>
          <w:rFonts w:ascii="Palatino LT Std" w:hAnsi="Palatino LT Std"/>
          <w:color w:val="auto"/>
          <w:sz w:val="24"/>
          <w:szCs w:val="24"/>
        </w:rPr>
        <w:tab/>
      </w:r>
      <w:r>
        <w:rPr>
          <w:rFonts w:ascii="Palatino LT Std" w:hAnsi="Palatino LT Std"/>
          <w:color w:val="auto"/>
          <w:sz w:val="24"/>
          <w:szCs w:val="24"/>
        </w:rPr>
        <w:tab/>
      </w:r>
      <w:r>
        <w:rPr>
          <w:rFonts w:ascii="Palatino LT Std" w:hAnsi="Palatino LT Std"/>
          <w:color w:val="auto"/>
          <w:sz w:val="24"/>
          <w:szCs w:val="24"/>
        </w:rPr>
        <w:object w:dxaOrig="1728" w:dyaOrig="528">
          <v:shape id="_x0000_i1054" type="#_x0000_t75" style="width:86.4pt;height:26.4pt" o:ole="">
            <v:imagedata r:id="rId49" o:title=""/>
          </v:shape>
          <o:OLEObject Type="Embed" ProgID="Equation.DSMT4" ShapeID="_x0000_i1054" DrawAspect="Content" ObjectID="_1702895235" r:id="rId50"/>
        </w:object>
      </w:r>
      <w:r>
        <w:rPr>
          <w:rFonts w:ascii="Palatino LT Std" w:hAnsi="Palatino LT Std"/>
          <w:color w:val="auto"/>
          <w:sz w:val="24"/>
          <w:szCs w:val="24"/>
        </w:rPr>
        <w:t xml:space="preserve"> </w:t>
      </w:r>
    </w:p>
    <w:p w:rsidR="00442693" w:rsidRDefault="00442693" w:rsidP="00442693">
      <w:pPr>
        <w:pStyle w:val="Qalpha"/>
        <w:keepNext/>
        <w:keepLines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="Palatino LT Std" w:hAnsi="Palatino LT Std"/>
          <w:b/>
          <w:color w:val="auto"/>
          <w:sz w:val="24"/>
          <w:szCs w:val="24"/>
        </w:rPr>
      </w:pPr>
      <w:r>
        <w:rPr>
          <w:rFonts w:ascii="Palatino LT Std" w:hAnsi="Palatino LT Std"/>
          <w:color w:val="auto"/>
          <w:sz w:val="24"/>
          <w:szCs w:val="24"/>
        </w:rPr>
        <w:tab/>
      </w:r>
      <w:r>
        <w:rPr>
          <w:rFonts w:ascii="Palatino LT Std" w:hAnsi="Palatino LT Std"/>
          <w:color w:val="auto"/>
          <w:sz w:val="24"/>
          <w:szCs w:val="24"/>
        </w:rPr>
        <w:tab/>
        <w:t xml:space="preserve">The total electric field at point </w:t>
      </w:r>
      <w:r>
        <w:rPr>
          <w:rFonts w:ascii="Palatino LT Std" w:hAnsi="Palatino LT Std"/>
          <w:i/>
          <w:color w:val="auto"/>
          <w:sz w:val="24"/>
          <w:szCs w:val="24"/>
        </w:rPr>
        <w:t>P’</w:t>
      </w:r>
      <w:r>
        <w:rPr>
          <w:rFonts w:ascii="Palatino LT Std" w:hAnsi="Palatino LT Std"/>
          <w:color w:val="auto"/>
          <w:sz w:val="24"/>
          <w:szCs w:val="24"/>
        </w:rPr>
        <w:t xml:space="preserve"> is then</w:t>
      </w:r>
    </w:p>
    <w:p w:rsidR="00442693" w:rsidRPr="00442693" w:rsidRDefault="00442693" w:rsidP="00442693">
      <w:pPr>
        <w:ind w:firstLine="502"/>
        <w:rPr>
          <w:b/>
          <w:sz w:val="24"/>
          <w:szCs w:val="24"/>
          <w:lang w:val="en-GB"/>
        </w:rPr>
      </w:pPr>
      <w:r>
        <w:rPr>
          <w:lang w:eastAsia="ja-JP"/>
        </w:rPr>
        <w:object w:dxaOrig="4860" w:dyaOrig="3360">
          <v:shape id="_x0000_i1055" type="#_x0000_t75" style="width:243pt;height:168pt" o:ole="">
            <v:imagedata r:id="rId51" o:title=""/>
          </v:shape>
          <o:OLEObject Type="Embed" ProgID="Equation.DSMT4" ShapeID="_x0000_i1055" DrawAspect="Content" ObjectID="_1702895236" r:id="rId52"/>
        </w:object>
      </w:r>
    </w:p>
    <w:sectPr w:rsidR="00442693" w:rsidRPr="00442693" w:rsidSect="00835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26D4C"/>
    <w:multiLevelType w:val="hybridMultilevel"/>
    <w:tmpl w:val="BC48B1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3CD02C1"/>
    <w:multiLevelType w:val="hybridMultilevel"/>
    <w:tmpl w:val="35CE975C"/>
    <w:lvl w:ilvl="0" w:tplc="37E01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0F4"/>
    <w:multiLevelType w:val="hybridMultilevel"/>
    <w:tmpl w:val="C10C8F9E"/>
    <w:lvl w:ilvl="0" w:tplc="7BB435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27F3992"/>
    <w:multiLevelType w:val="hybridMultilevel"/>
    <w:tmpl w:val="88828C36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654D7AEB"/>
    <w:multiLevelType w:val="hybridMultilevel"/>
    <w:tmpl w:val="6A0A674C"/>
    <w:lvl w:ilvl="0" w:tplc="1F7633BE">
      <w:start w:val="1"/>
      <w:numFmt w:val="lowerLetter"/>
      <w:lvlText w:val="(%1)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 w15:restartNumberingAfterBreak="0">
    <w:nsid w:val="7E7F2670"/>
    <w:multiLevelType w:val="hybridMultilevel"/>
    <w:tmpl w:val="BA2E0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57"/>
    <w:rsid w:val="00050219"/>
    <w:rsid w:val="000A6657"/>
    <w:rsid w:val="001E3E42"/>
    <w:rsid w:val="00230B7C"/>
    <w:rsid w:val="00336971"/>
    <w:rsid w:val="00442693"/>
    <w:rsid w:val="005F5613"/>
    <w:rsid w:val="00835ED3"/>
    <w:rsid w:val="00863FEE"/>
    <w:rsid w:val="0094503C"/>
    <w:rsid w:val="00C27839"/>
    <w:rsid w:val="00C67A9D"/>
    <w:rsid w:val="00CB54EC"/>
    <w:rsid w:val="00DF6BAC"/>
    <w:rsid w:val="00E14B4D"/>
    <w:rsid w:val="00FA66A7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5219"/>
  <w15:chartTrackingRefBased/>
  <w15:docId w15:val="{89682FBA-E39A-4722-99B2-0684C2FB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alpha">
    <w:name w:val="Q_alpha"/>
    <w:basedOn w:val="Normal"/>
    <w:rsid w:val="000A665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locked/>
    <w:rsid w:val="000A6657"/>
    <w:rPr>
      <w:rFonts w:ascii="Times-Roman" w:eastAsia="Times New Roman" w:hAnsi="Times-Roman" w:cs="Times-Roman"/>
      <w:color w:val="000000"/>
      <w:sz w:val="20"/>
      <w:szCs w:val="20"/>
      <w:lang w:val="en-GB"/>
    </w:rPr>
  </w:style>
  <w:style w:type="paragraph" w:customStyle="1" w:styleId="Q">
    <w:name w:val="Q"/>
    <w:basedOn w:val="Normal"/>
    <w:link w:val="QChar"/>
    <w:rsid w:val="000A6657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</w:pPr>
    <w:rPr>
      <w:rFonts w:ascii="Times-Roman" w:eastAsia="Times New Roman" w:hAnsi="Times-Roman" w:cs="Times-Roman"/>
      <w:color w:val="000000"/>
      <w:sz w:val="20"/>
      <w:szCs w:val="20"/>
      <w:lang w:val="en-GB"/>
    </w:rPr>
  </w:style>
  <w:style w:type="paragraph" w:customStyle="1" w:styleId="LL">
    <w:name w:val="LL"/>
    <w:basedOn w:val="Normal"/>
    <w:rsid w:val="000A6657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40" w:after="0" w:line="280" w:lineRule="atLeast"/>
      <w:jc w:val="both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character" w:customStyle="1" w:styleId="TXChar">
    <w:name w:val="TX Char"/>
    <w:link w:val="TX"/>
    <w:locked/>
    <w:rsid w:val="000A6657"/>
    <w:rPr>
      <w:rFonts w:ascii="Times-BoldItalic" w:eastAsia="Times New Roman" w:hAnsi="Times-BoldItalic" w:cs="Times-BoldItalic"/>
      <w:color w:val="000000"/>
      <w:sz w:val="20"/>
      <w:szCs w:val="20"/>
      <w:lang w:val="en-GB"/>
    </w:rPr>
  </w:style>
  <w:style w:type="paragraph" w:customStyle="1" w:styleId="TX">
    <w:name w:val="TX"/>
    <w:basedOn w:val="Normal"/>
    <w:link w:val="TXChar"/>
    <w:rsid w:val="000A6657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</w:pPr>
    <w:rPr>
      <w:rFonts w:ascii="Times-BoldItalic" w:eastAsia="Times New Roman" w:hAnsi="Times-BoldItalic" w:cs="Times-BoldItalic"/>
      <w:color w:val="000000"/>
      <w:sz w:val="20"/>
      <w:szCs w:val="20"/>
      <w:lang w:val="en-GB"/>
    </w:rPr>
  </w:style>
  <w:style w:type="paragraph" w:customStyle="1" w:styleId="MTDisplayEquation">
    <w:name w:val="MTDisplayEquation"/>
    <w:basedOn w:val="Normal"/>
    <w:next w:val="Normal"/>
    <w:rsid w:val="000A6657"/>
    <w:pPr>
      <w:widowControl w:val="0"/>
      <w:tabs>
        <w:tab w:val="center" w:pos="4680"/>
        <w:tab w:val="right" w:pos="9380"/>
      </w:tabs>
      <w:autoSpaceDE w:val="0"/>
      <w:autoSpaceDN w:val="0"/>
      <w:adjustRightInd w:val="0"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14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emf"/><Relationship Id="rId34" Type="http://schemas.openxmlformats.org/officeDocument/2006/relationships/image" Target="media/image16.emf"/><Relationship Id="rId42" Type="http://schemas.openxmlformats.org/officeDocument/2006/relationships/image" Target="media/image20.png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1.bin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emf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emf"/><Relationship Id="rId45" Type="http://schemas.openxmlformats.org/officeDocument/2006/relationships/oleObject" Target="embeddings/oleObject19.bin"/><Relationship Id="rId53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image" Target="media/image14.png"/><Relationship Id="rId44" Type="http://schemas.openxmlformats.org/officeDocument/2006/relationships/image" Target="media/image22.emf"/><Relationship Id="rId52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image" Target="media/image21.jpeg"/><Relationship Id="rId48" Type="http://schemas.openxmlformats.org/officeDocument/2006/relationships/image" Target="media/image24.jpeg"/><Relationship Id="rId8" Type="http://schemas.openxmlformats.org/officeDocument/2006/relationships/oleObject" Target="embeddings/oleObject2.bin"/><Relationship Id="rId51" Type="http://schemas.openxmlformats.org/officeDocument/2006/relationships/image" Target="media/image26.e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emf"/><Relationship Id="rId46" Type="http://schemas.openxmlformats.org/officeDocument/2006/relationships/image" Target="media/image23.e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emf"/><Relationship Id="rId49" Type="http://schemas.openxmlformats.org/officeDocument/2006/relationships/image" Target="media/image2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Wrenit Gem Pearl I</dc:creator>
  <cp:keywords/>
  <dc:description/>
  <cp:lastModifiedBy>Wrenit Gem Pearl I</cp:lastModifiedBy>
  <cp:revision>14</cp:revision>
  <dcterms:created xsi:type="dcterms:W3CDTF">2022-01-05T04:59:00Z</dcterms:created>
  <dcterms:modified xsi:type="dcterms:W3CDTF">2022-01-05T05:25:00Z</dcterms:modified>
</cp:coreProperties>
</file>