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C969" w14:textId="4AF4CEAE" w:rsidR="008140E2" w:rsidRDefault="008140E2" w:rsidP="00D601D1">
      <w:pPr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8</w:t>
      </w:r>
    </w:p>
    <w:p w14:paraId="2CA9BE2E" w14:textId="70114BFF" w:rsidR="008140E2" w:rsidRDefault="008140E2" w:rsidP="00AC56C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140E2">
        <w:rPr>
          <w:rFonts w:ascii="Arial" w:hAnsi="Arial" w:cs="Arial"/>
          <w:sz w:val="24"/>
          <w:szCs w:val="24"/>
        </w:rPr>
        <w:t>An energy-efficient lightbulb, taking in 28.0 W of power,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can produce the same level of brightness as a conventional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lightbulb operating at power 100 W. The lifetime of the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 xml:space="preserve">energy-efficient bulb is 10 000 h and its purchase price </w:t>
      </w:r>
      <w:proofErr w:type="gramStart"/>
      <w:r w:rsidRPr="008140E2">
        <w:rPr>
          <w:rFonts w:ascii="Arial" w:hAnsi="Arial" w:cs="Arial"/>
          <w:sz w:val="24"/>
          <w:szCs w:val="24"/>
        </w:rPr>
        <w:t>is</w:t>
      </w:r>
      <w:proofErr w:type="gramEnd"/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$4.50, whereas the conventional bulb has a lifetime of 750 h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and costs $0.42. Determine the total savings obtained by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using one energy-efficient bulb over its lifetime as opposed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to using conventional bulbs over the same time interval.</w:t>
      </w:r>
      <w:r w:rsidRPr="008140E2">
        <w:rPr>
          <w:rFonts w:ascii="Arial" w:hAnsi="Arial" w:cs="Arial"/>
          <w:sz w:val="24"/>
          <w:szCs w:val="24"/>
        </w:rPr>
        <w:t xml:space="preserve"> </w:t>
      </w:r>
      <w:r w:rsidRPr="008140E2">
        <w:rPr>
          <w:rFonts w:ascii="Arial" w:hAnsi="Arial" w:cs="Arial"/>
          <w:sz w:val="24"/>
          <w:szCs w:val="24"/>
        </w:rPr>
        <w:t>Assume an energy cost of $0.200 per kilowatt-hour</w:t>
      </w:r>
    </w:p>
    <w:p w14:paraId="629D5E29" w14:textId="233448FD" w:rsidR="008140E2" w:rsidRDefault="008140E2" w:rsidP="008140E2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14:paraId="6B644C94" w14:textId="4D913675" w:rsidR="008140E2" w:rsidRPr="0095041D" w:rsidRDefault="008140E2" w:rsidP="008140E2">
      <w:pPr>
        <w:pStyle w:val="Qalpha"/>
        <w:tabs>
          <w:tab w:val="clear" w:pos="1520"/>
          <w:tab w:val="clear" w:pos="3940"/>
          <w:tab w:val="left" w:pos="1134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>energy = power × time</w:t>
      </w:r>
    </w:p>
    <w:p w14:paraId="01DABFC8" w14:textId="77777777" w:rsidR="008140E2" w:rsidRPr="0095041D" w:rsidRDefault="008140E2" w:rsidP="008140E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  <w:t>For the 28.0</w:t>
      </w:r>
      <w:r>
        <w:rPr>
          <w:rFonts w:ascii="Palatino LT Std" w:hAnsi="Palatino LT Std" w:cs="Times New Roman"/>
          <w:color w:val="auto"/>
          <w:sz w:val="24"/>
          <w:szCs w:val="24"/>
        </w:rPr>
        <w:t>-</w:t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>W bulb:</w:t>
      </w:r>
    </w:p>
    <w:p w14:paraId="3FFC126E" w14:textId="77777777" w:rsidR="008140E2" w:rsidRPr="0095041D" w:rsidRDefault="008140E2" w:rsidP="008140E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  <w:t xml:space="preserve">Energy used = (28.0 </w:t>
      </w:r>
      <w:proofErr w:type="gramStart"/>
      <w:r w:rsidRPr="0095041D">
        <w:rPr>
          <w:rFonts w:ascii="Palatino LT Std" w:hAnsi="Palatino LT Std" w:cs="Times New Roman"/>
          <w:color w:val="auto"/>
          <w:sz w:val="24"/>
          <w:szCs w:val="24"/>
        </w:rPr>
        <w:t>W)(</w:t>
      </w:r>
      <w:proofErr w:type="gramEnd"/>
      <w:r w:rsidRPr="0095041D">
        <w:rPr>
          <w:rFonts w:ascii="Palatino LT Std" w:hAnsi="Palatino LT Std" w:cs="Times New Roman"/>
          <w:color w:val="auto"/>
          <w:sz w:val="24"/>
          <w:szCs w:val="24"/>
        </w:rPr>
        <w:t>1.00 × 10</w:t>
      </w:r>
      <w:r w:rsidRPr="0095041D">
        <w:rPr>
          <w:rFonts w:ascii="Palatino LT Std" w:hAnsi="Palatino LT Std" w:cs="Times New Roman"/>
          <w:color w:val="auto"/>
          <w:position w:val="4"/>
          <w:sz w:val="24"/>
          <w:szCs w:val="24"/>
          <w:vertAlign w:val="superscript"/>
        </w:rPr>
        <w:t>4</w:t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 xml:space="preserve"> h) = 280 </w:t>
      </w:r>
      <w:r>
        <w:rPr>
          <w:rFonts w:ascii="Palatino LT Std" w:hAnsi="Palatino LT Std" w:cs="Times New Roman"/>
          <w:color w:val="auto"/>
          <w:sz w:val="24"/>
          <w:szCs w:val="24"/>
        </w:rPr>
        <w:t>kWh</w:t>
      </w:r>
    </w:p>
    <w:p w14:paraId="445BD756" w14:textId="77777777" w:rsidR="008140E2" w:rsidRPr="0095041D" w:rsidRDefault="008140E2" w:rsidP="008140E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  <w:t xml:space="preserve">total cost = $4.50 + (280 </w:t>
      </w:r>
      <w:proofErr w:type="gramStart"/>
      <w:r w:rsidRPr="0095041D">
        <w:rPr>
          <w:rFonts w:ascii="Palatino LT Std" w:hAnsi="Palatino LT Std" w:cs="Times New Roman"/>
          <w:color w:val="auto"/>
          <w:sz w:val="24"/>
          <w:szCs w:val="24"/>
        </w:rPr>
        <w:t>kWh)(</w:t>
      </w:r>
      <w:proofErr w:type="gramEnd"/>
      <w:r w:rsidRPr="0095041D">
        <w:rPr>
          <w:rFonts w:ascii="Palatino LT Std" w:hAnsi="Palatino LT Std" w:cs="Times New Roman"/>
          <w:color w:val="auto"/>
          <w:sz w:val="24"/>
          <w:szCs w:val="24"/>
        </w:rPr>
        <w:t>$0.200/kWh) = $60.50</w:t>
      </w:r>
    </w:p>
    <w:p w14:paraId="1260D2C4" w14:textId="77777777" w:rsidR="008140E2" w:rsidRPr="0095041D" w:rsidRDefault="008140E2" w:rsidP="008140E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  <w:t>For the 100</w:t>
      </w:r>
      <w:r>
        <w:rPr>
          <w:rFonts w:ascii="Palatino LT Std" w:hAnsi="Palatino LT Std" w:cs="Times New Roman"/>
          <w:color w:val="auto"/>
          <w:sz w:val="24"/>
          <w:szCs w:val="24"/>
        </w:rPr>
        <w:t>-</w:t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>W bulb:</w:t>
      </w:r>
    </w:p>
    <w:p w14:paraId="2782587C" w14:textId="77777777" w:rsidR="008140E2" w:rsidRPr="0095041D" w:rsidRDefault="008140E2" w:rsidP="008140E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  <w:t xml:space="preserve">Energy used = (100 </w:t>
      </w:r>
      <w:proofErr w:type="gramStart"/>
      <w:r w:rsidRPr="0095041D">
        <w:rPr>
          <w:rFonts w:ascii="Palatino LT Std" w:hAnsi="Palatino LT Std" w:cs="Times New Roman"/>
          <w:color w:val="auto"/>
          <w:sz w:val="24"/>
          <w:szCs w:val="24"/>
        </w:rPr>
        <w:t>W)(</w:t>
      </w:r>
      <w:proofErr w:type="gramEnd"/>
      <w:r w:rsidRPr="0095041D">
        <w:rPr>
          <w:rFonts w:ascii="Palatino LT Std" w:hAnsi="Palatino LT Std" w:cs="Times New Roman"/>
          <w:color w:val="auto"/>
          <w:sz w:val="24"/>
          <w:szCs w:val="24"/>
        </w:rPr>
        <w:t>1.00 × 10</w:t>
      </w:r>
      <w:r w:rsidRPr="0095041D">
        <w:rPr>
          <w:rFonts w:ascii="Palatino LT Std" w:hAnsi="Palatino LT Std" w:cs="Times New Roman"/>
          <w:color w:val="auto"/>
          <w:position w:val="4"/>
          <w:sz w:val="24"/>
          <w:szCs w:val="24"/>
          <w:vertAlign w:val="superscript"/>
        </w:rPr>
        <w:t>4</w:t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 xml:space="preserve"> h) = 1.00 × 10</w:t>
      </w:r>
      <w:r w:rsidRPr="0095041D">
        <w:rPr>
          <w:rFonts w:ascii="Palatino LT Std" w:hAnsi="Palatino LT Std" w:cs="Times New Roman"/>
          <w:color w:val="auto"/>
          <w:position w:val="4"/>
          <w:sz w:val="24"/>
          <w:szCs w:val="24"/>
          <w:vertAlign w:val="superscript"/>
        </w:rPr>
        <w:t>3</w:t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 xml:space="preserve"> </w:t>
      </w:r>
      <w:r>
        <w:rPr>
          <w:rFonts w:ascii="Palatino LT Std" w:hAnsi="Palatino LT Std" w:cs="Times New Roman"/>
          <w:color w:val="auto"/>
          <w:sz w:val="24"/>
          <w:szCs w:val="24"/>
        </w:rPr>
        <w:t>kWh</w:t>
      </w:r>
    </w:p>
    <w:p w14:paraId="4E895820" w14:textId="77777777" w:rsidR="008140E2" w:rsidRPr="0095041D" w:rsidRDefault="008140E2" w:rsidP="008140E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  <w:t xml:space="preserve"># </w:t>
      </w:r>
      <w:r>
        <w:rPr>
          <w:rFonts w:ascii="Palatino LT Std" w:hAnsi="Palatino LT Std" w:cs="Times New Roman"/>
          <w:color w:val="auto"/>
          <w:sz w:val="24"/>
          <w:szCs w:val="24"/>
        </w:rPr>
        <w:t xml:space="preserve">of </w:t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>bulb</w:t>
      </w:r>
      <w:r>
        <w:rPr>
          <w:rFonts w:ascii="Palatino LT Std" w:hAnsi="Palatino LT Std" w:cs="Times New Roman"/>
          <w:color w:val="auto"/>
          <w:sz w:val="24"/>
          <w:szCs w:val="24"/>
        </w:rPr>
        <w:t>s</w:t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 xml:space="preserve"> used </w:t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object w:dxaOrig="3300" w:dyaOrig="680" w14:anchorId="74E47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165pt;height:33.6pt" o:ole="">
            <v:imagedata r:id="rId5" o:title=""/>
          </v:shape>
          <o:OLEObject Type="Embed" ProgID="Equation.DSMT4" ShapeID="_x0000_i1133" DrawAspect="Content" ObjectID="_1630867426" r:id="rId6"/>
        </w:object>
      </w:r>
    </w:p>
    <w:p w14:paraId="06069D9E" w14:textId="77777777" w:rsidR="008140E2" w:rsidRPr="0095041D" w:rsidRDefault="008140E2" w:rsidP="008140E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  <w:t>total cost = 13($0.420) + (1.00 × 10</w:t>
      </w:r>
      <w:r w:rsidRPr="0095041D">
        <w:rPr>
          <w:rFonts w:ascii="Palatino LT Std" w:hAnsi="Palatino LT Std" w:cs="Times New Roman"/>
          <w:color w:val="auto"/>
          <w:position w:val="4"/>
          <w:sz w:val="24"/>
          <w:szCs w:val="24"/>
          <w:vertAlign w:val="superscript"/>
        </w:rPr>
        <w:t>3</w:t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 xml:space="preserve"> </w:t>
      </w:r>
      <w:proofErr w:type="gramStart"/>
      <w:r w:rsidRPr="0095041D">
        <w:rPr>
          <w:rFonts w:ascii="Palatino LT Std" w:hAnsi="Palatino LT Std" w:cs="Times New Roman"/>
          <w:color w:val="auto"/>
          <w:sz w:val="24"/>
          <w:szCs w:val="24"/>
        </w:rPr>
        <w:t>kWh)(</w:t>
      </w:r>
      <w:proofErr w:type="gramEnd"/>
      <w:r w:rsidRPr="0095041D">
        <w:rPr>
          <w:rFonts w:ascii="Palatino LT Std" w:hAnsi="Palatino LT Std" w:cs="Times New Roman"/>
          <w:color w:val="auto"/>
          <w:sz w:val="24"/>
          <w:szCs w:val="24"/>
        </w:rPr>
        <w:t>$0.200/kWh) = $205.46</w:t>
      </w:r>
    </w:p>
    <w:p w14:paraId="46D96FA5" w14:textId="77777777" w:rsidR="008140E2" w:rsidRDefault="008140E2" w:rsidP="008140E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95041D">
        <w:rPr>
          <w:rFonts w:ascii="Palatino LT Std" w:hAnsi="Palatino LT Std" w:cs="Times New Roman"/>
          <w:color w:val="auto"/>
          <w:sz w:val="24"/>
          <w:szCs w:val="24"/>
        </w:rPr>
        <w:tab/>
        <w:t>Savings with energy-efficient bulb</w:t>
      </w:r>
      <w:r>
        <w:rPr>
          <w:rFonts w:ascii="Palatino LT Std" w:hAnsi="Palatino LT Std" w:cs="Times New Roman"/>
          <w:color w:val="auto"/>
          <w:sz w:val="24"/>
          <w:szCs w:val="24"/>
        </w:rPr>
        <w:t xml:space="preserve">: </w:t>
      </w:r>
    </w:p>
    <w:p w14:paraId="1E9CDE17" w14:textId="56E2F82D" w:rsidR="008140E2" w:rsidRDefault="008140E2" w:rsidP="008140E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>
        <w:rPr>
          <w:rFonts w:ascii="Palatino LT Std" w:hAnsi="Palatino LT Std" w:cs="Times New Roman"/>
          <w:color w:val="auto"/>
          <w:sz w:val="24"/>
          <w:szCs w:val="24"/>
        </w:rPr>
        <w:tab/>
      </w:r>
      <w:r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95041D">
        <w:rPr>
          <w:rFonts w:ascii="Palatino LT Std" w:hAnsi="Palatino LT Std" w:cs="Times New Roman"/>
          <w:color w:val="auto"/>
          <w:sz w:val="24"/>
          <w:szCs w:val="24"/>
        </w:rPr>
        <w:t xml:space="preserve">$205.46 – $60.50 = $144.96 = </w:t>
      </w:r>
      <w:r w:rsidRPr="003F0F46">
        <w:rPr>
          <w:rFonts w:ascii="Palatino LT Std" w:hAnsi="Palatino LT Std" w:cs="Times New Roman"/>
          <w:color w:val="auto"/>
          <w:position w:val="2"/>
          <w:sz w:val="24"/>
          <w:szCs w:val="24"/>
        </w:rPr>
        <w:object w:dxaOrig="740" w:dyaOrig="420" w14:anchorId="7C267BB2">
          <v:shape id="_x0000_i1134" type="#_x0000_t75" style="width:36.6pt;height:21pt" o:ole="">
            <v:imagedata r:id="rId7" o:title=""/>
          </v:shape>
          <o:OLEObject Type="Embed" ProgID="Equation.DSMT4" ShapeID="_x0000_i1134" DrawAspect="Content" ObjectID="_1630867427" r:id="rId8"/>
        </w:object>
      </w:r>
    </w:p>
    <w:p w14:paraId="5C57AFBC" w14:textId="2BCBD271" w:rsidR="008140E2" w:rsidRDefault="008140E2" w:rsidP="006C368C">
      <w:pPr>
        <w:pStyle w:val="Qalpha"/>
        <w:numPr>
          <w:ilvl w:val="0"/>
          <w:numId w:val="4"/>
        </w:numPr>
        <w:tabs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8140E2">
        <w:rPr>
          <w:rFonts w:ascii="Arial" w:hAnsi="Arial" w:cs="Arial"/>
          <w:color w:val="auto"/>
          <w:sz w:val="24"/>
          <w:szCs w:val="24"/>
        </w:rPr>
        <w:t>Make an order-of-magnitude estimate of your power output as you climb stairs. In your solution, state the physical</w:t>
      </w:r>
      <w:r w:rsidRPr="008140E2">
        <w:rPr>
          <w:rFonts w:ascii="Arial" w:hAnsi="Arial" w:cs="Arial"/>
          <w:color w:val="auto"/>
          <w:sz w:val="24"/>
          <w:szCs w:val="24"/>
        </w:rPr>
        <w:t xml:space="preserve"> </w:t>
      </w:r>
      <w:r w:rsidRPr="008140E2">
        <w:rPr>
          <w:rFonts w:ascii="Arial" w:hAnsi="Arial" w:cs="Arial"/>
          <w:color w:val="auto"/>
          <w:sz w:val="24"/>
          <w:szCs w:val="24"/>
        </w:rPr>
        <w:t>quantities you take as data and the values you measure or</w:t>
      </w:r>
      <w:r w:rsidRPr="008140E2">
        <w:rPr>
          <w:rFonts w:ascii="Arial" w:hAnsi="Arial" w:cs="Arial"/>
          <w:color w:val="auto"/>
          <w:sz w:val="24"/>
          <w:szCs w:val="24"/>
        </w:rPr>
        <w:t xml:space="preserve"> </w:t>
      </w:r>
      <w:r w:rsidRPr="008140E2">
        <w:rPr>
          <w:rFonts w:ascii="Arial" w:hAnsi="Arial" w:cs="Arial"/>
          <w:color w:val="auto"/>
          <w:sz w:val="24"/>
          <w:szCs w:val="24"/>
        </w:rPr>
        <w:t>estimate for them. Do you consider your peak power or your</w:t>
      </w:r>
      <w:r w:rsidRPr="008140E2">
        <w:rPr>
          <w:rFonts w:ascii="Arial" w:hAnsi="Arial" w:cs="Arial"/>
          <w:color w:val="auto"/>
          <w:sz w:val="24"/>
          <w:szCs w:val="24"/>
        </w:rPr>
        <w:t xml:space="preserve"> </w:t>
      </w:r>
      <w:r w:rsidRPr="008140E2">
        <w:rPr>
          <w:rFonts w:ascii="Arial" w:hAnsi="Arial" w:cs="Arial"/>
          <w:color w:val="auto"/>
          <w:sz w:val="24"/>
          <w:szCs w:val="24"/>
        </w:rPr>
        <w:t>sustainable power?</w:t>
      </w:r>
    </w:p>
    <w:p w14:paraId="21E7F43C" w14:textId="77777777" w:rsidR="008140E2" w:rsidRDefault="008140E2" w:rsidP="008140E2">
      <w:pPr>
        <w:tabs>
          <w:tab w:val="left" w:pos="709"/>
          <w:tab w:val="left" w:pos="2160"/>
        </w:tabs>
        <w:spacing w:before="80" w:after="80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Ans:</w:t>
      </w:r>
    </w:p>
    <w:p w14:paraId="6343CEE9" w14:textId="402A017E" w:rsidR="008140E2" w:rsidRPr="00447178" w:rsidRDefault="008140E2" w:rsidP="008140E2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  <w:r w:rsidRPr="008140E2">
        <w:rPr>
          <w:sz w:val="24"/>
        </w:rPr>
        <w:lastRenderedPageBreak/>
        <w:t xml:space="preserve"> </w:t>
      </w:r>
      <w:r>
        <w:rPr>
          <w:sz w:val="24"/>
        </w:rPr>
        <w:tab/>
      </w:r>
      <w:r w:rsidRPr="00447178">
        <w:rPr>
          <w:sz w:val="24"/>
        </w:rPr>
        <w:t>At a pace I could keep up for a half-hour exercise period, I climb two stories up, traversing forty steps each 18 cm high, in 20 s. My output work becomes the final gravitational energy of the system of the Earth and me,</w:t>
      </w:r>
    </w:p>
    <w:p w14:paraId="3B65BC94" w14:textId="77777777" w:rsidR="008140E2" w:rsidRPr="00447178" w:rsidRDefault="008140E2" w:rsidP="008140E2">
      <w:pPr>
        <w:tabs>
          <w:tab w:val="left" w:pos="1080"/>
          <w:tab w:val="left" w:pos="2160"/>
        </w:tabs>
        <w:spacing w:before="60" w:after="80"/>
        <w:ind w:left="1080" w:hanging="1080"/>
        <w:jc w:val="center"/>
        <w:rPr>
          <w:sz w:val="24"/>
        </w:rPr>
      </w:pPr>
      <w:r w:rsidRPr="00447178">
        <w:rPr>
          <w:sz w:val="24"/>
        </w:rPr>
        <w:tab/>
      </w:r>
      <w:r w:rsidRPr="00447178">
        <w:rPr>
          <w:sz w:val="24"/>
        </w:rPr>
        <w:object w:dxaOrig="5060" w:dyaOrig="380" w14:anchorId="7543B41E">
          <v:shape id="_x0000_i1138" type="#_x0000_t75" style="width:252.6pt;height:18.6pt" o:ole="">
            <v:imagedata r:id="rId9" o:title=""/>
          </v:shape>
          <o:OLEObject Type="Embed" ProgID="Equation.DSMT4" ShapeID="_x0000_i1138" DrawAspect="Content" ObjectID="_1630867428" r:id="rId10"/>
        </w:object>
      </w:r>
    </w:p>
    <w:p w14:paraId="49003DE0" w14:textId="26882654" w:rsidR="008140E2" w:rsidRDefault="008140E2" w:rsidP="008140E2">
      <w:pPr>
        <w:tabs>
          <w:tab w:val="left" w:pos="1080"/>
          <w:tab w:val="left" w:pos="2160"/>
        </w:tabs>
        <w:spacing w:before="80" w:after="80"/>
        <w:ind w:left="1080" w:hanging="1080"/>
        <w:rPr>
          <w:sz w:val="24"/>
        </w:rPr>
      </w:pPr>
      <w:r w:rsidRPr="00447178">
        <w:rPr>
          <w:sz w:val="24"/>
        </w:rPr>
        <w:tab/>
        <w:t xml:space="preserve">making my sustainable power </w:t>
      </w:r>
      <w:r w:rsidRPr="00447178">
        <w:rPr>
          <w:sz w:val="24"/>
        </w:rPr>
        <w:object w:dxaOrig="2140" w:dyaOrig="620" w14:anchorId="4161E2BA">
          <v:shape id="_x0000_i1139" type="#_x0000_t75" style="width:107.4pt;height:30.6pt" o:ole="">
            <v:imagedata r:id="rId11" o:title=""/>
          </v:shape>
          <o:OLEObject Type="Embed" ProgID="Equation.DSMT4" ShapeID="_x0000_i1139" DrawAspect="Content" ObjectID="_1630867429" r:id="rId12"/>
        </w:object>
      </w:r>
      <w:r w:rsidRPr="00447178">
        <w:rPr>
          <w:sz w:val="24"/>
        </w:rPr>
        <w:t>.</w:t>
      </w:r>
    </w:p>
    <w:p w14:paraId="5033190A" w14:textId="77777777" w:rsidR="008140E2" w:rsidRPr="008140E2" w:rsidRDefault="008140E2" w:rsidP="008140E2">
      <w:pPr>
        <w:pStyle w:val="ListParagraph"/>
        <w:numPr>
          <w:ilvl w:val="0"/>
          <w:numId w:val="4"/>
        </w:numPr>
        <w:tabs>
          <w:tab w:val="left" w:pos="1080"/>
          <w:tab w:val="left" w:pos="2160"/>
        </w:tabs>
        <w:spacing w:before="80" w:after="80"/>
        <w:rPr>
          <w:sz w:val="24"/>
        </w:rPr>
      </w:pPr>
      <w:bookmarkStart w:id="0" w:name="_GoBack"/>
      <w:bookmarkEnd w:id="0"/>
    </w:p>
    <w:p w14:paraId="45550481" w14:textId="2B40EFFE" w:rsidR="008140E2" w:rsidRPr="008140E2" w:rsidRDefault="008140E2" w:rsidP="008140E2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720" w:firstLine="0"/>
        <w:rPr>
          <w:rFonts w:ascii="Arial" w:hAnsi="Arial" w:cs="Arial"/>
          <w:color w:val="auto"/>
          <w:sz w:val="24"/>
          <w:szCs w:val="24"/>
        </w:rPr>
      </w:pPr>
    </w:p>
    <w:p w14:paraId="27E0C4A3" w14:textId="77777777" w:rsidR="008140E2" w:rsidRPr="008140E2" w:rsidRDefault="008140E2" w:rsidP="008140E2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3630B2A5" w14:textId="5F2D63F0" w:rsidR="00D601D1" w:rsidRPr="00D601D1" w:rsidRDefault="00D601D1" w:rsidP="00D601D1">
      <w:pPr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 w:rsidRPr="00D601D1">
        <w:rPr>
          <w:rFonts w:ascii="Arial" w:hAnsi="Arial" w:cs="Arial"/>
          <w:b/>
          <w:sz w:val="24"/>
          <w:szCs w:val="24"/>
        </w:rPr>
        <w:t xml:space="preserve">Chapter </w:t>
      </w:r>
      <w:r w:rsidR="008140E2">
        <w:rPr>
          <w:rFonts w:ascii="Arial" w:hAnsi="Arial" w:cs="Arial"/>
          <w:b/>
          <w:sz w:val="24"/>
          <w:szCs w:val="24"/>
        </w:rPr>
        <w:t>9</w:t>
      </w:r>
    </w:p>
    <w:p w14:paraId="41AA743F" w14:textId="12CBF989" w:rsidR="00D14CA5" w:rsidRPr="00D14CA5" w:rsidRDefault="00D14CA5" w:rsidP="008844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4CA5">
        <w:rPr>
          <w:rFonts w:ascii="Arial" w:hAnsi="Arial" w:cs="Arial"/>
          <w:sz w:val="24"/>
          <w:szCs w:val="24"/>
        </w:rPr>
        <w:t>Two blocks of masses m and 3m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are placed on a frictionless, horizontal surface. A light spring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is attached to the more massive block, and the blocks are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pushed together with the spring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between them (Fig. P9.5).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A cord initially holding the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blocks together is burned; after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that happens, the block of mass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3m moves to the right with a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speed of 2.00 m/s. (a) What is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the velocity of the block of mass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m? (b) Find the system’s original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elastic potential energy, taking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=</w:t>
      </w:r>
      <w:r w:rsidRPr="00D14CA5">
        <w:rPr>
          <w:rFonts w:ascii="Arial" w:hAnsi="Arial" w:cs="Arial"/>
          <w:sz w:val="24"/>
          <w:szCs w:val="24"/>
        </w:rPr>
        <w:t xml:space="preserve"> 0.350 kg. (c) Is the original energy in the spring or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in the cord? (d) Explain your answer to part (c). (e) Is the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momentum of the system conserved in the bursting-apart</w:t>
      </w:r>
    </w:p>
    <w:p w14:paraId="20F70ED3" w14:textId="01052AD7" w:rsidR="005D10F9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D14CA5">
        <w:rPr>
          <w:rFonts w:ascii="Arial" w:hAnsi="Arial" w:cs="Arial"/>
          <w:sz w:val="24"/>
          <w:szCs w:val="24"/>
        </w:rPr>
        <w:t>process? Explain how that is possible considering (f) there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are large forces acting and (g) there is no motion beforehand and plenty of motion afterward?</w:t>
      </w:r>
    </w:p>
    <w:p w14:paraId="4194F28B" w14:textId="00B03606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7B1BD203" w14:textId="0315466C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AF201D" wp14:editId="57168AF7">
            <wp:simplePos x="0" y="0"/>
            <wp:positionH relativeFrom="column">
              <wp:posOffset>3322320</wp:posOffset>
            </wp:positionH>
            <wp:positionV relativeFrom="paragraph">
              <wp:posOffset>3810</wp:posOffset>
            </wp:positionV>
            <wp:extent cx="2148840" cy="1554480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9.5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38F88" w14:textId="1AC94720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BA5292" wp14:editId="24FE6A81">
            <wp:extent cx="2125980" cy="1219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9.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0CAEC" w14:textId="77777777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7D05DE1C" w14:textId="72AEB5FE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1D6A56A8" w14:textId="77777777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3E492ABC" w14:textId="60BD0C54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14:paraId="2131487B" w14:textId="77777777" w:rsidR="00D14CA5" w:rsidRDefault="00D14CA5" w:rsidP="00D14CA5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20247B17" w14:textId="77777777" w:rsidR="00D14CA5" w:rsidRPr="00344B89" w:rsidRDefault="00D14CA5" w:rsidP="00D14CA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>(a)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For the system of two blocks </w:t>
      </w:r>
      <w:r w:rsidRPr="00344B89">
        <w:rPr>
          <w:rFonts w:ascii="Palatino LT Std" w:hAnsi="Palatino LT Std" w:cs="Times New Roman"/>
          <w:color w:val="auto"/>
          <w:position w:val="-1"/>
          <w:sz w:val="24"/>
          <w:szCs w:val="24"/>
        </w:rPr>
        <w:object w:dxaOrig="780" w:dyaOrig="340" w14:anchorId="534C373C">
          <v:shape id="_x0000_i1025" type="#_x0000_t75" style="width:39pt;height:17.4pt" o:ole="">
            <v:imagedata r:id="rId15" o:title=""/>
          </v:shape>
          <o:OLEObject Type="Embed" ProgID="Equation.DSMT4" ShapeID="_x0000_i1025" DrawAspect="Content" ObjectID="_1630867430" r:id="rId16"/>
        </w:objec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or 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object w:dxaOrig="780" w:dyaOrig="380" w14:anchorId="2DEFE272">
          <v:shape id="_x0000_i1026" type="#_x0000_t75" style="width:39pt;height:18.6pt" o:ole="">
            <v:imagedata r:id="rId17" o:title=""/>
          </v:shape>
          <o:OLEObject Type="Embed" ProgID="Equation.DSMT4" ShapeID="_x0000_i1026" DrawAspect="Content" ObjectID="_1630867431" r:id="rId18"/>
        </w:objec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>. Therefore,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</w:p>
    <w:p w14:paraId="3292D31C" w14:textId="77777777" w:rsidR="00D14CA5" w:rsidRPr="00344B89" w:rsidRDefault="00D14CA5" w:rsidP="00D14CA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360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object w:dxaOrig="2700" w:dyaOrig="420" w14:anchorId="66CF0D99">
          <v:shape id="_x0000_i1027" type="#_x0000_t75" style="width:135pt;height:21pt" o:ole="">
            <v:imagedata r:id="rId19" o:title=""/>
          </v:shape>
          <o:OLEObject Type="Embed" ProgID="Equation.DSMT4" ShapeID="_x0000_i1027" DrawAspect="Content" ObjectID="_1630867432" r:id="rId20"/>
        </w:object>
      </w:r>
    </w:p>
    <w:p w14:paraId="45B9A406" w14:textId="77777777" w:rsidR="00D14CA5" w:rsidRPr="00344B89" w:rsidRDefault="00D14CA5" w:rsidP="00D14CA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Solving gives </w:t>
      </w:r>
      <w:r w:rsidRPr="00344B89">
        <w:rPr>
          <w:rFonts w:ascii="Palatino LT Std" w:hAnsi="Palatino LT Std" w:cs="Times New Roman"/>
          <w:color w:val="auto"/>
          <w:position w:val="2"/>
          <w:sz w:val="24"/>
          <w:szCs w:val="24"/>
        </w:rPr>
        <w:object w:dxaOrig="1740" w:dyaOrig="480" w14:anchorId="30498CC9">
          <v:shape id="_x0000_i1028" type="#_x0000_t75" style="width:87pt;height:24pt" o:ole="">
            <v:imagedata r:id="rId21" o:title=""/>
          </v:shape>
          <o:OLEObject Type="Embed" ProgID="Equation.DSMT4" ShapeID="_x0000_i1028" DrawAspect="Content" ObjectID="_1630867433" r:id="rId22"/>
        </w:objec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(motion toward the left).</w:t>
      </w:r>
    </w:p>
    <w:p w14:paraId="7DD665A0" w14:textId="77777777" w:rsidR="00D14CA5" w:rsidRPr="00344B89" w:rsidRDefault="00D14CA5" w:rsidP="00D14CA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>(b)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position w:val="-54"/>
          <w:sz w:val="24"/>
          <w:szCs w:val="24"/>
        </w:rPr>
        <w:object w:dxaOrig="6060" w:dyaOrig="1740" w14:anchorId="10AACB92">
          <v:shape id="_x0000_i1029" type="#_x0000_t75" style="width:303pt;height:87pt" o:ole="">
            <v:imagedata r:id="rId23" o:title=""/>
          </v:shape>
          <o:OLEObject Type="Embed" ProgID="Equation.DSMT4" ShapeID="_x0000_i1029" DrawAspect="Content" ObjectID="_1630867434" r:id="rId24"/>
        </w:object>
      </w:r>
    </w:p>
    <w:p w14:paraId="25059719" w14:textId="77777777" w:rsidR="00D14CA5" w:rsidRPr="00344B89" w:rsidRDefault="00D14CA5" w:rsidP="00D14CA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>(c)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object w:dxaOrig="3840" w:dyaOrig="440" w14:anchorId="03505DA2">
          <v:shape id="_x0000_i1030" type="#_x0000_t75" style="width:192pt;height:21.6pt" o:ole="">
            <v:imagedata r:id="rId25" o:title=""/>
          </v:shape>
          <o:OLEObject Type="Embed" ProgID="Equation.DSMT4" ShapeID="_x0000_i1030" DrawAspect="Content" ObjectID="_1630867435" r:id="rId26"/>
        </w:object>
      </w:r>
    </w:p>
    <w:p w14:paraId="62826A2E" w14:textId="77777777" w:rsidR="00D14CA5" w:rsidRPr="00344B89" w:rsidRDefault="00D14CA5" w:rsidP="00D14CA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(d) 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A force had to be exerted over a displacement to compress the spring, transferring energy into it by work. 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object w:dxaOrig="5160" w:dyaOrig="460" w14:anchorId="3D24CF2B">
          <v:shape id="_x0000_i1031" type="#_x0000_t75" style="width:258pt;height:23.4pt" o:ole="">
            <v:imagedata r:id="rId27" o:title=""/>
          </v:shape>
          <o:OLEObject Type="Embed" ProgID="Equation.DSMT4" ShapeID="_x0000_i1031" DrawAspect="Content" ObjectID="_1630867436" r:id="rId28"/>
        </w:objec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</w:t>
      </w:r>
    </w:p>
    <w:p w14:paraId="40304738" w14:textId="77777777" w:rsidR="00D14CA5" w:rsidRPr="00344B89" w:rsidRDefault="00D14CA5" w:rsidP="00D14CA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(e) 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object w:dxaOrig="5660" w:dyaOrig="440" w14:anchorId="482C6AC2">
          <v:shape id="_x0000_i1032" type="#_x0000_t75" style="width:283.8pt;height:21.6pt" o:ole="">
            <v:imagedata r:id="rId29" o:title=""/>
          </v:shape>
          <o:OLEObject Type="Embed" ProgID="Equation.DSMT4" ShapeID="_x0000_i1032" DrawAspect="Content" ObjectID="_1630867437" r:id="rId30"/>
        </w:object>
      </w:r>
    </w:p>
    <w:p w14:paraId="17290763" w14:textId="77777777" w:rsidR="00D14CA5" w:rsidRPr="00344B89" w:rsidRDefault="00D14CA5" w:rsidP="00D14CA5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  <w:bdr w:val="single" w:sz="4" w:space="0" w:color="auto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(f) 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The forces on the two blocks are internal forces, which cannot change the momentum of the system— 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object w:dxaOrig="2440" w:dyaOrig="440" w14:anchorId="6B085F8D">
          <v:shape id="_x0000_i1033" type="#_x0000_t75" style="width:122.4pt;height:21.6pt" o:ole="">
            <v:imagedata r:id="rId31" o:title=""/>
          </v:shape>
          <o:OLEObject Type="Embed" ProgID="Equation.DSMT4" ShapeID="_x0000_i1033" DrawAspect="Content" ObjectID="_1630867438" r:id="rId32"/>
        </w:object>
      </w:r>
    </w:p>
    <w:p w14:paraId="5176BD62" w14:textId="16DE009F" w:rsidR="00D14CA5" w:rsidRDefault="00D14CA5" w:rsidP="00D14CA5">
      <w:pPr>
        <w:pStyle w:val="ListParagraph"/>
        <w:ind w:firstLine="0"/>
        <w:rPr>
          <w:rFonts w:cs="Times New Roman"/>
          <w:sz w:val="24"/>
        </w:rPr>
      </w:pPr>
      <w:r w:rsidRPr="00344B89">
        <w:rPr>
          <w:rFonts w:cs="Times New Roman"/>
          <w:sz w:val="24"/>
        </w:rPr>
        <w:tab/>
        <w:t>(g)</w:t>
      </w:r>
      <w:r w:rsidRPr="00344B89">
        <w:rPr>
          <w:rFonts w:cs="Times New Roman"/>
          <w:sz w:val="24"/>
        </w:rPr>
        <w:tab/>
      </w:r>
      <w:r w:rsidRPr="00344B89">
        <w:rPr>
          <w:rFonts w:cs="Times New Roman"/>
          <w:position w:val="-36"/>
          <w:sz w:val="24"/>
        </w:rPr>
        <w:object w:dxaOrig="6980" w:dyaOrig="1180" w14:anchorId="3B46A493">
          <v:shape id="_x0000_i1034" type="#_x0000_t75" style="width:348.6pt;height:59.4pt" o:ole="">
            <v:imagedata r:id="rId33" o:title=""/>
          </v:shape>
          <o:OLEObject Type="Embed" ProgID="Equation.DSMT4" ShapeID="_x0000_i1034" DrawAspect="Content" ObjectID="_1630867439" r:id="rId34"/>
        </w:object>
      </w:r>
    </w:p>
    <w:p w14:paraId="5DCA93E6" w14:textId="5B891B44" w:rsidR="00D14CA5" w:rsidRDefault="00D14CA5" w:rsidP="00BA02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4CA5">
        <w:rPr>
          <w:rFonts w:ascii="Arial" w:hAnsi="Arial" w:cs="Arial"/>
          <w:sz w:val="24"/>
          <w:szCs w:val="24"/>
        </w:rPr>
        <w:t>A 90.0-kg fullback running east with a speed of 5.00 m/s is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tackled by a 95.0-kg opponent running north with a speed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of 3.00 m/s. (a) Explain why the successful tackle constitutes a perfectly inelastic collision. (b) Calculate the velocity</w:t>
      </w:r>
      <w:r w:rsidRPr="00D14CA5">
        <w:rPr>
          <w:rFonts w:ascii="Arial" w:hAnsi="Arial" w:cs="Arial"/>
          <w:sz w:val="24"/>
          <w:szCs w:val="24"/>
        </w:rPr>
        <w:t xml:space="preserve"> </w:t>
      </w:r>
      <w:r w:rsidRPr="00D14CA5">
        <w:rPr>
          <w:rFonts w:ascii="Arial" w:hAnsi="Arial" w:cs="Arial"/>
          <w:sz w:val="24"/>
          <w:szCs w:val="24"/>
        </w:rPr>
        <w:t>of the players immediately after the tackle. (c) Determine</w:t>
      </w:r>
      <w:r w:rsidR="00D601D1">
        <w:rPr>
          <w:rFonts w:ascii="Arial" w:hAnsi="Arial" w:cs="Arial"/>
          <w:sz w:val="24"/>
          <w:szCs w:val="24"/>
        </w:rPr>
        <w:t xml:space="preserve"> </w:t>
      </w:r>
      <w:r w:rsidR="00D601D1" w:rsidRPr="00D601D1">
        <w:rPr>
          <w:rFonts w:ascii="Arial" w:hAnsi="Arial" w:cs="Arial"/>
          <w:sz w:val="24"/>
          <w:szCs w:val="24"/>
        </w:rPr>
        <w:t>the decrease in mechanical energy as a result of the collision. Account for this decrease.</w:t>
      </w:r>
    </w:p>
    <w:p w14:paraId="35E7D679" w14:textId="17DBB787" w:rsidR="00D601D1" w:rsidRDefault="00D601D1" w:rsidP="00D601D1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14:paraId="1ED1FD52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371"/>
        <w:rPr>
          <w:rFonts w:ascii="Palatino LT Std" w:hAnsi="Palatino LT Std" w:cs="Times New Roman"/>
          <w:sz w:val="24"/>
          <w:szCs w:val="24"/>
        </w:rPr>
      </w:pPr>
      <w:r w:rsidRPr="00344B89">
        <w:rPr>
          <w:rFonts w:ascii="Palatino LT Std" w:hAnsi="Palatino LT Std" w:cs="Times New Roman"/>
          <w:sz w:val="24"/>
          <w:szCs w:val="24"/>
        </w:rPr>
        <w:lastRenderedPageBreak/>
        <w:t xml:space="preserve">(a) </w:t>
      </w:r>
      <w:r w:rsidRPr="00344B89">
        <w:rPr>
          <w:rFonts w:ascii="Palatino LT Std" w:hAnsi="Palatino LT Std" w:cs="Times New Roman"/>
          <w:sz w:val="24"/>
          <w:szCs w:val="24"/>
        </w:rPr>
        <w:tab/>
      </w:r>
      <w:r w:rsidRPr="00344B89">
        <w:rPr>
          <w:rFonts w:ascii="Palatino LT Std" w:hAnsi="Palatino LT Std" w:cs="Times New Roman"/>
          <w:position w:val="-36"/>
          <w:sz w:val="24"/>
          <w:szCs w:val="24"/>
        </w:rPr>
        <w:object w:dxaOrig="6300" w:dyaOrig="1180" w14:anchorId="22104EA2">
          <v:shape id="_x0000_i1046" type="#_x0000_t75" style="width:315pt;height:59.4pt" o:ole="">
            <v:imagedata r:id="rId35" o:title=""/>
          </v:shape>
          <o:OLEObject Type="Embed" ProgID="Equation.DSMT4" ShapeID="_x0000_i1046" DrawAspect="Content" ObjectID="_1630867440" r:id="rId36"/>
        </w:object>
      </w:r>
    </w:p>
    <w:p w14:paraId="78EFEB5B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(b) 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First, we conserve momentum for the system of two football players in the </w:t>
      </w:r>
      <w:r w:rsidRPr="00344B89">
        <w:rPr>
          <w:rStyle w:val="Italic"/>
          <w:rFonts w:ascii="Palatino LT Std" w:hAnsi="Palatino LT Std" w:cs="Times New Roman"/>
          <w:color w:val="auto"/>
          <w:sz w:val="24"/>
          <w:szCs w:val="24"/>
        </w:rPr>
        <w:t>x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direction (the direction of travel of the fullback):</w:t>
      </w:r>
    </w:p>
    <w:p w14:paraId="27250795" w14:textId="77777777" w:rsidR="00D601D1" w:rsidRPr="00344B89" w:rsidRDefault="00D601D1" w:rsidP="00D601D1">
      <w:pPr>
        <w:pStyle w:val="Q"/>
        <w:tabs>
          <w:tab w:val="clear" w:pos="1280"/>
          <w:tab w:val="left" w:pos="1080"/>
          <w:tab w:val="left" w:pos="152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(90.0 </w:t>
      </w:r>
      <w:proofErr w:type="gramStart"/>
      <w:r w:rsidRPr="00344B89">
        <w:rPr>
          <w:rFonts w:ascii="Palatino LT Std" w:hAnsi="Palatino LT Std" w:cs="Times New Roman"/>
          <w:color w:val="auto"/>
          <w:sz w:val="24"/>
          <w:szCs w:val="24"/>
        </w:rPr>
        <w:t>kg)(</w:t>
      </w:r>
      <w:proofErr w:type="gramEnd"/>
      <w:r w:rsidRPr="00344B89">
        <w:rPr>
          <w:rFonts w:ascii="Palatino LT Std" w:hAnsi="Palatino LT Std" w:cs="Times New Roman"/>
          <w:color w:val="auto"/>
          <w:sz w:val="24"/>
          <w:szCs w:val="24"/>
        </w:rPr>
        <w:t>5.00 m/s) + 0 = (185 kg)</w:t>
      </w:r>
      <w:r w:rsidRPr="00344B89">
        <w:rPr>
          <w:rFonts w:ascii="Palatino LT Std" w:hAnsi="Palatino LT Std" w:cs="Times New Roman"/>
          <w:i/>
          <w:iCs/>
          <w:color w:val="auto"/>
          <w:sz w:val="24"/>
          <w:szCs w:val="24"/>
        </w:rPr>
        <w:t xml:space="preserve">V 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>cos</w:t>
      </w:r>
      <w:r w:rsidRPr="00344B89">
        <w:rPr>
          <w:rFonts w:ascii="Palatino LT Std" w:hAnsi="Palatino LT Std" w:cs="Times New Roman"/>
          <w:i/>
          <w:iCs/>
          <w:color w:val="auto"/>
          <w:position w:val="4"/>
          <w:sz w:val="24"/>
          <w:szCs w:val="24"/>
        </w:rPr>
        <w:sym w:font="Symbol" w:char="F071"/>
      </w:r>
    </w:p>
    <w:p w14:paraId="52A0ACFB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where </w:t>
      </w:r>
      <w:r w:rsidRPr="00344B89">
        <w:rPr>
          <w:rFonts w:ascii="Palatino LT Std" w:hAnsi="Palatino LT Std" w:cs="Times New Roman"/>
          <w:i/>
          <w:iCs/>
          <w:color w:val="auto"/>
          <w:position w:val="4"/>
          <w:sz w:val="24"/>
          <w:szCs w:val="24"/>
        </w:rPr>
        <w:sym w:font="Symbol" w:char="F071"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is the angle between the direction of the final velocity </w:t>
      </w:r>
      <w:r w:rsidRPr="00344B89">
        <w:rPr>
          <w:rStyle w:val="Italic"/>
          <w:rFonts w:ascii="Palatino LT Std" w:hAnsi="Palatino LT Std" w:cs="Times New Roman"/>
          <w:color w:val="auto"/>
          <w:sz w:val="24"/>
          <w:szCs w:val="24"/>
        </w:rPr>
        <w:t>V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and the </w:t>
      </w:r>
      <w:r w:rsidRPr="00344B89">
        <w:rPr>
          <w:rStyle w:val="Italic"/>
          <w:rFonts w:ascii="Palatino LT Std" w:hAnsi="Palatino LT Std" w:cs="Times New Roman"/>
          <w:color w:val="auto"/>
          <w:sz w:val="24"/>
          <w:szCs w:val="24"/>
        </w:rPr>
        <w:t>x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</w:t>
      </w:r>
      <w:proofErr w:type="gramStart"/>
      <w:r w:rsidRPr="00344B89">
        <w:rPr>
          <w:rFonts w:ascii="Palatino LT Std" w:hAnsi="Palatino LT Std" w:cs="Times New Roman"/>
          <w:color w:val="auto"/>
          <w:sz w:val="24"/>
          <w:szCs w:val="24"/>
        </w:rPr>
        <w:t>axis.</w:t>
      </w:r>
      <w:proofErr w:type="gramEnd"/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We find</w:t>
      </w:r>
    </w:p>
    <w:p w14:paraId="7918E874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3150"/>
          <w:tab w:val="right" w:pos="8640"/>
        </w:tabs>
        <w:spacing w:before="120" w:after="12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i/>
          <w:iCs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i/>
          <w:iCs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i/>
          <w:iCs/>
          <w:color w:val="auto"/>
          <w:sz w:val="24"/>
          <w:szCs w:val="24"/>
        </w:rPr>
        <w:tab/>
        <w:t>V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cos</w:t>
      </w:r>
      <w:r w:rsidRPr="00344B89">
        <w:rPr>
          <w:rFonts w:ascii="Palatino LT Std" w:hAnsi="Palatino LT Std" w:cs="Times New Roman"/>
          <w:color w:val="auto"/>
          <w:sz w:val="12"/>
          <w:szCs w:val="12"/>
        </w:rPr>
        <w:t xml:space="preserve"> </w:t>
      </w:r>
      <w:r w:rsidRPr="00344B89">
        <w:rPr>
          <w:rFonts w:ascii="Palatino LT Std" w:hAnsi="Palatino LT Std" w:cs="Times New Roman"/>
          <w:i/>
          <w:iCs/>
          <w:color w:val="auto"/>
          <w:position w:val="4"/>
          <w:sz w:val="24"/>
          <w:szCs w:val="24"/>
        </w:rPr>
        <w:sym w:font="Symbol" w:char="F071"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= 2.43 m/s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b/>
          <w:color w:val="auto"/>
          <w:sz w:val="24"/>
          <w:szCs w:val="24"/>
        </w:rPr>
        <w:t>[1]</w:t>
      </w:r>
    </w:p>
    <w:p w14:paraId="4B9AB116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810"/>
          <w:tab w:val="left" w:pos="1620"/>
          <w:tab w:val="left" w:pos="2160"/>
        </w:tabs>
        <w:spacing w:before="120" w:after="120" w:line="360" w:lineRule="auto"/>
        <w:ind w:left="1620" w:firstLine="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Now consider conservation of momentum of the system in the </w:t>
      </w:r>
      <w:r w:rsidRPr="00344B89">
        <w:rPr>
          <w:rStyle w:val="Italic"/>
          <w:rFonts w:ascii="Palatino LT Std" w:hAnsi="Palatino LT Std" w:cs="Times New Roman"/>
          <w:color w:val="auto"/>
          <w:sz w:val="24"/>
          <w:szCs w:val="24"/>
        </w:rPr>
        <w:t>y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direction (the direction of travel of the opponent):</w:t>
      </w:r>
    </w:p>
    <w:p w14:paraId="08887814" w14:textId="77777777" w:rsidR="00D601D1" w:rsidRPr="00344B89" w:rsidRDefault="00D601D1" w:rsidP="00D601D1">
      <w:pPr>
        <w:pStyle w:val="Q"/>
        <w:tabs>
          <w:tab w:val="clear" w:pos="1280"/>
          <w:tab w:val="left" w:pos="1080"/>
          <w:tab w:val="left" w:pos="152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(95.0 </w:t>
      </w:r>
      <w:proofErr w:type="gramStart"/>
      <w:r w:rsidRPr="00344B89">
        <w:rPr>
          <w:rFonts w:ascii="Palatino LT Std" w:hAnsi="Palatino LT Std" w:cs="Times New Roman"/>
          <w:color w:val="auto"/>
          <w:sz w:val="24"/>
          <w:szCs w:val="24"/>
        </w:rPr>
        <w:t>kg)(</w:t>
      </w:r>
      <w:proofErr w:type="gramEnd"/>
      <w:r w:rsidRPr="00344B89">
        <w:rPr>
          <w:rFonts w:ascii="Palatino LT Std" w:hAnsi="Palatino LT Std" w:cs="Times New Roman"/>
          <w:color w:val="auto"/>
          <w:sz w:val="24"/>
          <w:szCs w:val="24"/>
        </w:rPr>
        <w:t>3.00 m/s) + 0 = (185 kg)</w:t>
      </w:r>
      <w:r w:rsidRPr="00344B89">
        <w:rPr>
          <w:rFonts w:ascii="Palatino LT Std" w:hAnsi="Palatino LT Std" w:cs="Times New Roman"/>
          <w:i/>
          <w:iCs/>
          <w:color w:val="auto"/>
          <w:sz w:val="24"/>
          <w:szCs w:val="24"/>
        </w:rPr>
        <w:t xml:space="preserve">V 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>sin</w:t>
      </w:r>
      <w:r w:rsidRPr="00344B89">
        <w:rPr>
          <w:rFonts w:ascii="Palatino LT Std" w:hAnsi="Palatino LT Std" w:cs="Times New Roman"/>
          <w:color w:val="auto"/>
          <w:sz w:val="12"/>
          <w:szCs w:val="12"/>
        </w:rPr>
        <w:t xml:space="preserve"> </w:t>
      </w:r>
      <w:r w:rsidRPr="00344B89">
        <w:rPr>
          <w:rFonts w:ascii="Palatino LT Std" w:hAnsi="Palatino LT Std" w:cs="Times New Roman"/>
          <w:i/>
          <w:iCs/>
          <w:color w:val="auto"/>
          <w:position w:val="4"/>
          <w:sz w:val="24"/>
          <w:szCs w:val="24"/>
        </w:rPr>
        <w:sym w:font="Symbol" w:char="F071"/>
      </w:r>
    </w:p>
    <w:p w14:paraId="76735DFF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4320"/>
          <w:tab w:val="right" w:pos="8640"/>
        </w:tabs>
        <w:spacing w:before="120" w:after="120" w:line="360" w:lineRule="auto"/>
        <w:ind w:left="1620" w:hanging="1620"/>
        <w:rPr>
          <w:rStyle w:val="Italic"/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>which gives</w:t>
      </w:r>
      <w:r w:rsidRPr="00344B89">
        <w:rPr>
          <w:rStyle w:val="Italic"/>
          <w:rFonts w:ascii="Palatino LT Std" w:hAnsi="Palatino LT Std" w:cs="Times New Roman"/>
          <w:color w:val="auto"/>
          <w:sz w:val="24"/>
          <w:szCs w:val="24"/>
        </w:rPr>
        <w:t xml:space="preserve">  </w:t>
      </w:r>
    </w:p>
    <w:p w14:paraId="42E9EB75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4320"/>
          <w:tab w:val="right" w:pos="8640"/>
        </w:tabs>
        <w:spacing w:before="120" w:after="120" w:line="360" w:lineRule="auto"/>
        <w:ind w:left="1620" w:hanging="162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Style w:val="Italic"/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Style w:val="Italic"/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Style w:val="Italic"/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i/>
          <w:iCs/>
          <w:color w:val="auto"/>
          <w:sz w:val="24"/>
          <w:szCs w:val="24"/>
        </w:rPr>
        <w:t>V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sin</w:t>
      </w:r>
      <w:r w:rsidRPr="00344B89">
        <w:rPr>
          <w:rFonts w:ascii="Palatino LT Std" w:hAnsi="Palatino LT Std" w:cs="Times New Roman"/>
          <w:i/>
          <w:iCs/>
          <w:color w:val="auto"/>
          <w:position w:val="4"/>
          <w:sz w:val="24"/>
          <w:szCs w:val="24"/>
        </w:rPr>
        <w:sym w:font="Symbol" w:char="F071"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 xml:space="preserve"> = 1.54 m/s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b/>
          <w:color w:val="auto"/>
          <w:sz w:val="24"/>
          <w:szCs w:val="24"/>
        </w:rPr>
        <w:t>[2]</w:t>
      </w:r>
    </w:p>
    <w:p w14:paraId="22FAD008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513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>Divide equation [2] by [1]:</w:t>
      </w:r>
    </w:p>
    <w:p w14:paraId="0B0B854C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513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object w:dxaOrig="2060" w:dyaOrig="620" w14:anchorId="66A55678">
          <v:shape id="_x0000_i1047" type="#_x0000_t75" style="width:103.8pt;height:31.2pt" o:ole="">
            <v:imagedata r:id="rId37" o:title=""/>
          </v:shape>
          <o:OLEObject Type="Embed" ProgID="Equation.DSMT4" ShapeID="_x0000_i1047" DrawAspect="Content" ObjectID="_1630867441" r:id="rId38"/>
        </w:object>
      </w:r>
    </w:p>
    <w:p w14:paraId="54056589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567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From which, </w:t>
      </w:r>
      <w:r w:rsidRPr="00344B89">
        <w:rPr>
          <w:rFonts w:ascii="Palatino LT Std" w:hAnsi="Palatino LT Std" w:cs="Times New Roman"/>
          <w:color w:val="auto"/>
          <w:position w:val="3"/>
          <w:sz w:val="24"/>
          <w:szCs w:val="24"/>
        </w:rPr>
        <w:object w:dxaOrig="1120" w:dyaOrig="400" w14:anchorId="6FF32D95">
          <v:shape id="_x0000_i1048" type="#_x0000_t75" style="width:55.2pt;height:19.8pt" o:ole="">
            <v:imagedata r:id="rId39" o:title=""/>
          </v:shape>
          <o:OLEObject Type="Embed" ProgID="Equation.DSMT4" ShapeID="_x0000_i1048" DrawAspect="Content" ObjectID="_1630867442" r:id="rId40"/>
        </w:object>
      </w:r>
    </w:p>
    <w:p w14:paraId="6E152A0F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  <w:tab w:val="left" w:pos="567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Then, either [1] or [2] gives 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object w:dxaOrig="1540" w:dyaOrig="440" w14:anchorId="5F288DDC">
          <v:shape id="_x0000_i1049" type="#_x0000_t75" style="width:76.8pt;height:21.6pt" o:ole="">
            <v:imagedata r:id="rId41" o:title=""/>
          </v:shape>
          <o:OLEObject Type="Embed" ProgID="Equation.DSMT4" ShapeID="_x0000_i1049" DrawAspect="Content" ObjectID="_1630867443" r:id="rId42"/>
        </w:objec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>.</w:t>
      </w:r>
    </w:p>
    <w:p w14:paraId="3CFB73DE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  <w:t xml:space="preserve">(c) </w:t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position w:val="1"/>
          <w:sz w:val="24"/>
          <w:szCs w:val="24"/>
        </w:rPr>
        <w:object w:dxaOrig="6760" w:dyaOrig="620" w14:anchorId="31D71DF2">
          <v:shape id="_x0000_i1050" type="#_x0000_t75" style="width:338.4pt;height:31.2pt" o:ole="">
            <v:imagedata r:id="rId43" o:title=""/>
          </v:shape>
          <o:OLEObject Type="Embed" ProgID="Equation.DSMT4" ShapeID="_x0000_i1050" DrawAspect="Content" ObjectID="_1630867444" r:id="rId44"/>
        </w:object>
      </w:r>
    </w:p>
    <w:p w14:paraId="1598CD37" w14:textId="77777777" w:rsidR="00D601D1" w:rsidRPr="00344B89" w:rsidRDefault="00D601D1" w:rsidP="00D601D1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Times New Roman"/>
          <w:color w:val="auto"/>
          <w:sz w:val="24"/>
          <w:szCs w:val="24"/>
        </w:rPr>
      </w:pP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tab/>
      </w:r>
      <w:r w:rsidRPr="00344B89">
        <w:rPr>
          <w:rFonts w:ascii="Palatino LT Std" w:hAnsi="Palatino LT Std" w:cs="Times New Roman"/>
          <w:color w:val="auto"/>
          <w:sz w:val="24"/>
          <w:szCs w:val="24"/>
        </w:rPr>
        <w:object w:dxaOrig="4240" w:dyaOrig="620" w14:anchorId="24A48B68">
          <v:shape id="_x0000_i1051" type="#_x0000_t75" style="width:212.4pt;height:31.2pt" o:ole="">
            <v:imagedata r:id="rId45" o:title=""/>
          </v:shape>
          <o:OLEObject Type="Embed" ProgID="Equation.DSMT4" ShapeID="_x0000_i1051" DrawAspect="Content" ObjectID="_1630867445" r:id="rId46"/>
        </w:object>
      </w:r>
    </w:p>
    <w:p w14:paraId="631C707C" w14:textId="508E5DC9" w:rsidR="00D601D1" w:rsidRDefault="00D601D1" w:rsidP="00D601D1">
      <w:pPr>
        <w:pStyle w:val="ListParagraph"/>
        <w:ind w:firstLine="0"/>
        <w:rPr>
          <w:rFonts w:ascii="Palatino LT Std" w:hAnsi="Palatino LT Std" w:cs="Times New Roman"/>
          <w:sz w:val="24"/>
          <w:szCs w:val="24"/>
        </w:rPr>
      </w:pPr>
      <w:r w:rsidRPr="00344B89">
        <w:rPr>
          <w:rFonts w:ascii="Palatino LT Std" w:hAnsi="Palatino LT Std" w:cs="Times New Roman"/>
          <w:sz w:val="24"/>
          <w:szCs w:val="24"/>
        </w:rPr>
        <w:tab/>
      </w:r>
      <w:r w:rsidRPr="00344B89">
        <w:rPr>
          <w:rFonts w:ascii="Palatino LT Std" w:hAnsi="Palatino LT Std" w:cs="Times New Roman"/>
          <w:sz w:val="24"/>
          <w:szCs w:val="24"/>
        </w:rPr>
        <w:tab/>
        <w:t xml:space="preserve">Thus, the kinetic energy lost is </w:t>
      </w:r>
      <w:r w:rsidRPr="00344B89">
        <w:rPr>
          <w:rFonts w:ascii="Palatino LT Std" w:hAnsi="Palatino LT Std" w:cs="Times New Roman"/>
          <w:sz w:val="24"/>
          <w:szCs w:val="24"/>
        </w:rPr>
        <w:object w:dxaOrig="2980" w:dyaOrig="460" w14:anchorId="5784DAFD">
          <v:shape id="_x0000_i1052" type="#_x0000_t75" style="width:148.8pt;height:23.4pt" o:ole="">
            <v:imagedata r:id="rId47" o:title=""/>
          </v:shape>
          <o:OLEObject Type="Embed" ProgID="Equation.DSMT4" ShapeID="_x0000_i1052" DrawAspect="Content" ObjectID="_1630867446" r:id="rId48"/>
        </w:object>
      </w:r>
    </w:p>
    <w:p w14:paraId="00B0D0B3" w14:textId="3CA78D3B" w:rsidR="00D601D1" w:rsidRDefault="00D601D1" w:rsidP="00B006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lastRenderedPageBreak/>
        <w:t>A garden hose is held as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shown in Figure P9.32.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The hose is originally full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of motionless water. What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additional force is necessary to hold the nozzle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stationary after the water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flow is turned on if the discharge rate is 0.600 kg/s</w:t>
      </w:r>
      <w:r w:rsidRPr="00D601D1">
        <w:rPr>
          <w:rFonts w:ascii="Arial" w:hAnsi="Arial" w:cs="Arial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with a speed of 25.0 m/s?</w:t>
      </w:r>
    </w:p>
    <w:p w14:paraId="02E1F3DE" w14:textId="6EA035C6" w:rsidR="00D601D1" w:rsidRDefault="00D601D1" w:rsidP="00D601D1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Ans:</w:t>
      </w:r>
    </w:p>
    <w:p w14:paraId="0345072D" w14:textId="77777777" w:rsidR="00D601D1" w:rsidRPr="00344B89" w:rsidRDefault="00D601D1" w:rsidP="00D601D1">
      <w:pPr>
        <w:tabs>
          <w:tab w:val="left" w:pos="1080"/>
          <w:tab w:val="left" w:pos="2160"/>
        </w:tabs>
        <w:spacing w:before="120"/>
        <w:ind w:left="1080" w:hanging="371"/>
        <w:rPr>
          <w:sz w:val="24"/>
        </w:rPr>
      </w:pPr>
      <w:r w:rsidRPr="00344B89">
        <w:rPr>
          <w:sz w:val="24"/>
        </w:rPr>
        <w:t>The force exerted on the water by the hose is</w:t>
      </w:r>
    </w:p>
    <w:p w14:paraId="0A30FABB" w14:textId="77777777" w:rsidR="00D601D1" w:rsidRPr="00344B89" w:rsidRDefault="00D601D1" w:rsidP="00D601D1">
      <w:pPr>
        <w:tabs>
          <w:tab w:val="left" w:pos="1080"/>
          <w:tab w:val="left" w:pos="2160"/>
        </w:tabs>
        <w:spacing w:before="120"/>
        <w:ind w:left="1080" w:hanging="1080"/>
        <w:rPr>
          <w:sz w:val="24"/>
        </w:rPr>
      </w:pPr>
      <w:r w:rsidRPr="00344B89">
        <w:rPr>
          <w:sz w:val="24"/>
        </w:rPr>
        <w:tab/>
      </w:r>
      <w:r w:rsidRPr="00344B89">
        <w:rPr>
          <w:sz w:val="24"/>
        </w:rPr>
        <w:tab/>
      </w:r>
      <w:r w:rsidRPr="00344B89">
        <w:rPr>
          <w:sz w:val="24"/>
        </w:rPr>
        <w:tab/>
      </w:r>
      <w:r w:rsidRPr="00344B89">
        <w:rPr>
          <w:position w:val="-48"/>
          <w:sz w:val="24"/>
        </w:rPr>
        <w:object w:dxaOrig="5280" w:dyaOrig="1100" w14:anchorId="7D8C1D17">
          <v:shape id="_x0000_i1131" type="#_x0000_t75" style="width:264pt;height:54.6pt" o:ole="">
            <v:imagedata r:id="rId49" o:title=""/>
          </v:shape>
          <o:OLEObject Type="Embed" ProgID="Equation.DSMT4" ShapeID="_x0000_i1131" DrawAspect="Content" ObjectID="_1630867447" r:id="rId50"/>
        </w:object>
      </w:r>
    </w:p>
    <w:p w14:paraId="140F7FF3" w14:textId="2BB00193" w:rsidR="00D601D1" w:rsidRDefault="00D601D1" w:rsidP="00D601D1">
      <w:pPr>
        <w:tabs>
          <w:tab w:val="left" w:pos="1080"/>
          <w:tab w:val="left" w:pos="2160"/>
        </w:tabs>
        <w:spacing w:before="120"/>
        <w:ind w:left="1080" w:hanging="1080"/>
        <w:rPr>
          <w:sz w:val="24"/>
        </w:rPr>
      </w:pPr>
      <w:r w:rsidRPr="00344B89">
        <w:rPr>
          <w:sz w:val="24"/>
        </w:rPr>
        <w:tab/>
        <w:t>According to Newton’s third law, the water exerts a force of equal magnitude back on the hose. Thus, the gardener must apply a 15.0-N force (in the direction of the velocity of the exiting water stream) to hold the hose stationary.</w:t>
      </w:r>
    </w:p>
    <w:p w14:paraId="1A3940F1" w14:textId="331246A8" w:rsidR="00D601D1" w:rsidRDefault="00D601D1" w:rsidP="008140E2">
      <w:pPr>
        <w:tabs>
          <w:tab w:val="left" w:pos="1080"/>
          <w:tab w:val="left" w:pos="2160"/>
        </w:tabs>
        <w:spacing w:before="120"/>
        <w:rPr>
          <w:rFonts w:ascii="Arial" w:hAnsi="Arial" w:cs="Arial"/>
          <w:b/>
          <w:sz w:val="24"/>
        </w:rPr>
      </w:pPr>
    </w:p>
    <w:p w14:paraId="355D17CA" w14:textId="77777777" w:rsidR="00D601D1" w:rsidRPr="00D601D1" w:rsidRDefault="00D601D1" w:rsidP="008140E2">
      <w:pPr>
        <w:pStyle w:val="ListParagraph"/>
        <w:tabs>
          <w:tab w:val="left" w:pos="1080"/>
          <w:tab w:val="left" w:pos="2160"/>
        </w:tabs>
        <w:spacing w:before="120"/>
        <w:ind w:firstLine="0"/>
        <w:jc w:val="left"/>
        <w:rPr>
          <w:rFonts w:ascii="Arial" w:hAnsi="Arial" w:cs="Arial"/>
          <w:b/>
          <w:sz w:val="24"/>
        </w:rPr>
      </w:pPr>
    </w:p>
    <w:p w14:paraId="133BF0A8" w14:textId="77777777" w:rsidR="00D601D1" w:rsidRPr="00D601D1" w:rsidRDefault="00D601D1" w:rsidP="00D601D1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sectPr w:rsidR="00D601D1" w:rsidRPr="00D601D1" w:rsidSect="008140E2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T Std">
    <w:altName w:val="Palatino Linotype"/>
    <w:charset w:val="00"/>
    <w:family w:val="auto"/>
    <w:pitch w:val="variable"/>
    <w:sig w:usb0="800000AF" w:usb1="5000204A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3F1"/>
    <w:multiLevelType w:val="hybridMultilevel"/>
    <w:tmpl w:val="BE6CAB5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04C07"/>
    <w:multiLevelType w:val="hybridMultilevel"/>
    <w:tmpl w:val="A6A6D6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2D5"/>
    <w:multiLevelType w:val="hybridMultilevel"/>
    <w:tmpl w:val="9ECA4A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5499"/>
    <w:multiLevelType w:val="hybridMultilevel"/>
    <w:tmpl w:val="9ECA4A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E2"/>
    <w:rsid w:val="00004CE2"/>
    <w:rsid w:val="00263EB8"/>
    <w:rsid w:val="005D10F9"/>
    <w:rsid w:val="008140E2"/>
    <w:rsid w:val="00D14CA5"/>
    <w:rsid w:val="00D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85E4"/>
  <w15:chartTrackingRefBased/>
  <w15:docId w15:val="{2DAC67DB-BA4B-4357-9430-039A2186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4CA5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Palatino LT Std" w:hAnsi="Palatino LT Std"/>
      <w:sz w:val="28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D14CA5"/>
    <w:rPr>
      <w:rFonts w:ascii="Palatino LT Std" w:hAnsi="Palatino LT Std"/>
      <w:sz w:val="28"/>
      <w:szCs w:val="24"/>
      <w:lang w:val="en-US" w:eastAsia="ja-JP"/>
    </w:rPr>
  </w:style>
  <w:style w:type="paragraph" w:customStyle="1" w:styleId="Q">
    <w:name w:val="Q"/>
    <w:basedOn w:val="Normal"/>
    <w:link w:val="QChar"/>
    <w:rsid w:val="00D14CA5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D14CA5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Italic">
    <w:name w:val="Italic"/>
    <w:rsid w:val="00D601D1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Qalpha">
    <w:name w:val="Q_alpha"/>
    <w:basedOn w:val="Normal"/>
    <w:rsid w:val="008140E2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emf"/><Relationship Id="rId21" Type="http://schemas.openxmlformats.org/officeDocument/2006/relationships/image" Target="media/image10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emf"/><Relationship Id="rId50" Type="http://schemas.openxmlformats.org/officeDocument/2006/relationships/oleObject" Target="embeddings/oleObject22.bin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emf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emf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emf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JPG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</dc:creator>
  <cp:keywords/>
  <dc:description/>
  <cp:lastModifiedBy>Vergil</cp:lastModifiedBy>
  <cp:revision>2</cp:revision>
  <dcterms:created xsi:type="dcterms:W3CDTF">2019-09-24T13:39:00Z</dcterms:created>
  <dcterms:modified xsi:type="dcterms:W3CDTF">2019-09-24T13:39:00Z</dcterms:modified>
</cp:coreProperties>
</file>