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F9" w:rsidRDefault="002535F4" w:rsidP="002535F4">
      <w:pPr>
        <w:jc w:val="center"/>
        <w:rPr>
          <w:rFonts w:ascii="Arial" w:hAnsi="Arial" w:cs="Arial"/>
          <w:sz w:val="36"/>
          <w:szCs w:val="36"/>
        </w:rPr>
      </w:pPr>
      <w:r>
        <w:rPr>
          <w:rFonts w:ascii="Arial" w:hAnsi="Arial" w:cs="Arial"/>
          <w:sz w:val="36"/>
          <w:szCs w:val="36"/>
        </w:rPr>
        <w:t>Chapter-22</w:t>
      </w:r>
    </w:p>
    <w:p w:rsidR="002535F4" w:rsidRDefault="002535F4" w:rsidP="002535F4">
      <w:pPr>
        <w:pStyle w:val="ListParagraph"/>
        <w:numPr>
          <w:ilvl w:val="0"/>
          <w:numId w:val="1"/>
        </w:numPr>
        <w:ind w:left="0" w:hanging="284"/>
        <w:jc w:val="left"/>
        <w:rPr>
          <w:rFonts w:ascii="Arial" w:hAnsi="Arial" w:cs="Arial"/>
          <w:sz w:val="24"/>
          <w:szCs w:val="24"/>
        </w:rPr>
      </w:pPr>
      <w:r w:rsidRPr="002535F4">
        <w:rPr>
          <w:rFonts w:ascii="Arial" w:hAnsi="Arial" w:cs="Arial"/>
          <w:sz w:val="24"/>
          <w:szCs w:val="24"/>
        </w:rPr>
        <w:t xml:space="preserve">Two small beads having charges q1 and q2 of the same sign are fixed at the opposite ends of a horizontal insulating rod of length d. The bead with charge q1 is at the origin. As shown in Figure P22.8, a third small, charged bead is free to slide on the </w:t>
      </w:r>
      <w:proofErr w:type="spellStart"/>
      <w:r w:rsidRPr="002535F4">
        <w:rPr>
          <w:rFonts w:ascii="Arial" w:hAnsi="Arial" w:cs="Arial"/>
          <w:sz w:val="24"/>
          <w:szCs w:val="24"/>
        </w:rPr>
        <w:t>rod</w:t>
      </w:r>
      <w:proofErr w:type="spellEnd"/>
      <w:r w:rsidRPr="002535F4">
        <w:rPr>
          <w:rFonts w:ascii="Arial" w:hAnsi="Arial" w:cs="Arial"/>
          <w:sz w:val="24"/>
          <w:szCs w:val="24"/>
        </w:rPr>
        <w:t>. (a) At what position x is the third bead in equilibrium? (b) Can the equilibrium be stable?</w: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2535F4">
        <w:rPr>
          <w:rFonts w:ascii="Arial" w:hAnsi="Arial" w:cs="Arial"/>
          <w:b/>
          <w:sz w:val="24"/>
          <w:szCs w:val="24"/>
        </w:rPr>
        <w:t>Ans:</w:t>
      </w:r>
      <w:r>
        <w:rPr>
          <w:rFonts w:ascii="Arial" w:hAnsi="Arial" w:cs="Arial"/>
          <w:b/>
          <w:sz w:val="24"/>
          <w:szCs w:val="24"/>
        </w:rPr>
        <w:t xml:space="preserve"> </w:t>
      </w:r>
      <w:r w:rsidRPr="006810AC">
        <w:rPr>
          <w:rFonts w:ascii="Palatino LT Std" w:hAnsi="Palatino LT Std"/>
          <w:color w:val="auto"/>
          <w:sz w:val="24"/>
          <w:szCs w:val="24"/>
        </w:rPr>
        <w:t>(a)</w:t>
      </w:r>
      <w:r w:rsidRPr="006810AC">
        <w:rPr>
          <w:rFonts w:ascii="Palatino LT Std" w:hAnsi="Palatino LT Std"/>
          <w:color w:val="auto"/>
          <w:sz w:val="24"/>
          <w:szCs w:val="24"/>
        </w:rPr>
        <w:tab/>
        <w:t xml:space="preserve">Let the third bead have charge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and be located distance </w:t>
      </w:r>
      <w:r w:rsidRPr="006810AC">
        <w:rPr>
          <w:rFonts w:ascii="Palatino LT Std" w:hAnsi="Palatino LT Std"/>
          <w:i/>
          <w:color w:val="auto"/>
          <w:sz w:val="24"/>
          <w:szCs w:val="24"/>
        </w:rPr>
        <w:t>x</w:t>
      </w:r>
      <w:r w:rsidRPr="006810AC">
        <w:rPr>
          <w:rFonts w:ascii="Palatino LT Std" w:hAnsi="Palatino LT Std"/>
          <w:color w:val="auto"/>
          <w:sz w:val="24"/>
          <w:szCs w:val="24"/>
        </w:rPr>
        <w:t xml:space="preserve"> from the left end of the rod. This bead will experience a net force given by </w: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35.4pt" o:ole="">
            <v:imagedata r:id="rId5" o:title=""/>
          </v:shape>
          <o:OLEObject Type="Embed" ProgID="Equation.DSMT4" ShapeID="_x0000_i1025" DrawAspect="Content" ObjectID="_1645426703" r:id="rId6"/>
        </w:objec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t xml:space="preserve">The net force will be zero if </w:t>
      </w:r>
      <w:r w:rsidRPr="006810AC">
        <w:rPr>
          <w:rFonts w:ascii="Palatino LT Std" w:hAnsi="Palatino LT Std"/>
          <w:color w:val="auto"/>
          <w:position w:val="-2"/>
          <w:sz w:val="24"/>
          <w:szCs w:val="24"/>
        </w:rPr>
        <w:object w:dxaOrig="1460" w:dyaOrig="700">
          <v:shape id="_x0000_i1026" type="#_x0000_t75" style="width:72.6pt;height:35.4pt" o:ole="">
            <v:imagedata r:id="rId7" o:title=""/>
          </v:shape>
          <o:OLEObject Type="Embed" ProgID="Equation.DSMT4" ShapeID="_x0000_i1026" DrawAspect="Content" ObjectID="_1645426704" r:id="rId8"/>
        </w:objec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6200" w:dyaOrig="760">
          <v:shape id="_x0000_i1027" type="#_x0000_t75" style="width:309.6pt;height:38.4pt" o:ole="">
            <v:imagedata r:id="rId9" o:title=""/>
          </v:shape>
          <o:OLEObject Type="Embed" ProgID="Equation.DSMT4" ShapeID="_x0000_i1027" DrawAspect="Content" ObjectID="_1645426705" r:id="rId10"/>
        </w:object>
      </w:r>
      <w:r w:rsidRPr="006810AC">
        <w:rPr>
          <w:rFonts w:ascii="Palatino LT Std" w:hAnsi="Palatino LT Std"/>
          <w:color w:val="auto"/>
          <w:sz w:val="24"/>
          <w:szCs w:val="24"/>
        </w:rPr>
        <w:t xml:space="preserve"> because </w:t>
      </w:r>
      <w:r w:rsidRPr="006810AC">
        <w:rPr>
          <w:rFonts w:ascii="Palatino LT Std" w:hAnsi="Palatino LT Std"/>
          <w:i/>
          <w:color w:val="auto"/>
          <w:sz w:val="24"/>
          <w:szCs w:val="24"/>
        </w:rPr>
        <w:t>d</w:t>
      </w:r>
      <w:r w:rsidRPr="006810AC">
        <w:rPr>
          <w:rFonts w:ascii="Palatino LT Std" w:hAnsi="Palatino LT Std"/>
          <w:color w:val="auto"/>
          <w:sz w:val="24"/>
          <w:szCs w:val="24"/>
        </w:rPr>
        <w:t xml:space="preserve"> &gt; </w:t>
      </w:r>
      <w:r w:rsidRPr="006810AC">
        <w:rPr>
          <w:rFonts w:ascii="Palatino LT Std" w:hAnsi="Palatino LT Std"/>
          <w:i/>
          <w:color w:val="auto"/>
          <w:sz w:val="24"/>
          <w:szCs w:val="24"/>
        </w:rPr>
        <w:t>x.</w:t>
      </w:r>
      <w:r w:rsidRPr="006810AC">
        <w:rPr>
          <w:rFonts w:ascii="Palatino LT Std" w:hAnsi="Palatino LT Std"/>
          <w:color w:val="auto"/>
          <w:sz w:val="24"/>
          <w:szCs w:val="24"/>
        </w:rPr>
        <w:t xml:space="preserve"> Thus, </w: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80"/>
          <w:sz w:val="24"/>
          <w:szCs w:val="24"/>
        </w:rPr>
        <w:object w:dxaOrig="5500" w:dyaOrig="1740">
          <v:shape id="_x0000_i1028" type="#_x0000_t75" style="width:275.4pt;height:87pt" o:ole="">
            <v:imagedata r:id="rId11" o:title=""/>
          </v:shape>
          <o:OLEObject Type="Embed" ProgID="Equation.DSMT4" ShapeID="_x0000_i1028" DrawAspect="Content" ObjectID="_1645426706" r:id="rId12"/>
        </w:object>
      </w:r>
    </w:p>
    <w:p w:rsidR="002535F4" w:rsidRPr="006810AC" w:rsidRDefault="002535F4" w:rsidP="002535F4">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ab/>
        <w:t>(b)</w:t>
      </w:r>
      <w:r w:rsidRPr="006810AC">
        <w:rPr>
          <w:rFonts w:ascii="Palatino LT Std" w:hAnsi="Palatino LT Std"/>
          <w:color w:val="auto"/>
          <w:sz w:val="24"/>
          <w:szCs w:val="24"/>
        </w:rPr>
        <w:tab/>
      </w:r>
      <w:r w:rsidRPr="006810AC">
        <w:rPr>
          <w:rFonts w:ascii="Palatino LT Std" w:hAnsi="Palatino LT Std"/>
          <w:color w:val="auto"/>
          <w:sz w:val="24"/>
          <w:szCs w:val="24"/>
        </w:rPr>
        <w:object w:dxaOrig="4420" w:dyaOrig="440">
          <v:shape id="_x0000_i1029" type="#_x0000_t75" style="width:221.4pt;height:21.6pt" o:ole="">
            <v:imagedata r:id="rId13" o:title=""/>
          </v:shape>
          <o:OLEObject Type="Embed" ProgID="Equation.DSMT4" ShapeID="_x0000_i1029" DrawAspect="Content" ObjectID="_1645426707" r:id="rId14"/>
        </w:object>
      </w:r>
      <w:r w:rsidRPr="006810AC">
        <w:rPr>
          <w:rFonts w:ascii="Palatino LT Std" w:hAnsi="Palatino LT Std"/>
          <w:color w:val="auto"/>
          <w:sz w:val="24"/>
          <w:szCs w:val="24"/>
        </w:rPr>
        <w:t xml:space="preserve"> The equilibrium would be stable because if charge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were displaced either to the left or right on the rod, the new net force would be opposite to the direction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has been displaced, causing it to be pushed back to its equilibrium position. </w:t>
      </w:r>
      <w:r>
        <w:rPr>
          <w:rFonts w:ascii="Palatino LT Std" w:hAnsi="Palatino LT Std"/>
          <w:color w:val="auto"/>
          <w:sz w:val="24"/>
          <w:szCs w:val="24"/>
        </w:rPr>
        <w:t xml:space="preserve"> </w:t>
      </w:r>
    </w:p>
    <w:p w:rsidR="002535F4" w:rsidRDefault="002535F4" w:rsidP="00A74F2A">
      <w:pPr>
        <w:pStyle w:val="ListParagraph"/>
        <w:numPr>
          <w:ilvl w:val="0"/>
          <w:numId w:val="1"/>
        </w:numPr>
        <w:ind w:left="0" w:hanging="284"/>
        <w:jc w:val="left"/>
        <w:rPr>
          <w:rFonts w:ascii="Arial" w:hAnsi="Arial" w:cs="Arial"/>
          <w:sz w:val="24"/>
          <w:szCs w:val="24"/>
          <w:lang w:val="en-GB"/>
        </w:rPr>
      </w:pPr>
      <w:r w:rsidRPr="00A74F2A">
        <w:rPr>
          <w:rFonts w:ascii="Arial" w:hAnsi="Arial" w:cs="Arial"/>
          <w:sz w:val="24"/>
          <w:szCs w:val="24"/>
          <w:lang w:val="en-GB"/>
        </w:rPr>
        <w:t xml:space="preserve">Two charged particles are located on the x axis. The first is a charge </w:t>
      </w:r>
      <w:r w:rsidR="007C6A8E">
        <w:rPr>
          <w:rFonts w:ascii="Arial" w:hAnsi="Arial" w:cs="Arial"/>
          <w:sz w:val="24"/>
          <w:szCs w:val="24"/>
          <w:lang w:val="en-GB"/>
        </w:rPr>
        <w:t>+</w:t>
      </w:r>
      <w:r w:rsidRPr="00A74F2A">
        <w:rPr>
          <w:rFonts w:ascii="Arial" w:hAnsi="Arial" w:cs="Arial"/>
          <w:sz w:val="24"/>
          <w:szCs w:val="24"/>
          <w:lang w:val="en-GB"/>
        </w:rPr>
        <w:t xml:space="preserve">Q at x </w:t>
      </w:r>
      <w:r w:rsidR="007C6A8E">
        <w:rPr>
          <w:rFonts w:ascii="Arial" w:hAnsi="Arial" w:cs="Arial"/>
          <w:sz w:val="24"/>
          <w:szCs w:val="24"/>
          <w:lang w:val="en-GB"/>
        </w:rPr>
        <w:t>=</w:t>
      </w:r>
      <w:r w:rsidRPr="00A74F2A">
        <w:rPr>
          <w:rFonts w:ascii="Arial" w:hAnsi="Arial" w:cs="Arial"/>
          <w:sz w:val="24"/>
          <w:szCs w:val="24"/>
          <w:lang w:val="en-GB"/>
        </w:rPr>
        <w:t xml:space="preserve"> </w:t>
      </w:r>
      <w:r w:rsidR="007C6A8E">
        <w:rPr>
          <w:rFonts w:ascii="Arial" w:hAnsi="Arial" w:cs="Arial"/>
          <w:sz w:val="24"/>
          <w:szCs w:val="24"/>
          <w:lang w:val="en-GB"/>
        </w:rPr>
        <w:t>-</w:t>
      </w:r>
      <w:r w:rsidRPr="00A74F2A">
        <w:rPr>
          <w:rFonts w:ascii="Arial" w:hAnsi="Arial" w:cs="Arial"/>
          <w:sz w:val="24"/>
          <w:szCs w:val="24"/>
          <w:lang w:val="en-GB"/>
        </w:rPr>
        <w:t xml:space="preserve">a. The second is an unknown charge located at x </w:t>
      </w:r>
      <w:r w:rsidR="007C6A8E">
        <w:rPr>
          <w:rFonts w:ascii="Arial" w:hAnsi="Arial" w:cs="Arial"/>
          <w:sz w:val="24"/>
          <w:szCs w:val="24"/>
          <w:lang w:val="en-GB"/>
        </w:rPr>
        <w:t>=</w:t>
      </w:r>
      <w:r w:rsidRPr="00A74F2A">
        <w:rPr>
          <w:rFonts w:ascii="Arial" w:hAnsi="Arial" w:cs="Arial"/>
          <w:sz w:val="24"/>
          <w:szCs w:val="24"/>
          <w:lang w:val="en-GB"/>
        </w:rPr>
        <w:t xml:space="preserve"> </w:t>
      </w:r>
      <w:r w:rsidR="007C6A8E">
        <w:rPr>
          <w:rFonts w:ascii="Arial" w:hAnsi="Arial" w:cs="Arial"/>
          <w:sz w:val="24"/>
          <w:szCs w:val="24"/>
          <w:lang w:val="en-GB"/>
        </w:rPr>
        <w:t>+</w:t>
      </w:r>
      <w:r w:rsidRPr="00A74F2A">
        <w:rPr>
          <w:rFonts w:ascii="Arial" w:hAnsi="Arial" w:cs="Arial"/>
          <w:sz w:val="24"/>
          <w:szCs w:val="24"/>
          <w:lang w:val="en-GB"/>
        </w:rPr>
        <w:t>3a. The net electric field these charges produce at the origin has a magnitude of 2k</w:t>
      </w:r>
      <w:r w:rsidR="007C6A8E" w:rsidRPr="007C6A8E">
        <w:rPr>
          <w:rFonts w:ascii="Arial" w:hAnsi="Arial" w:cs="Arial"/>
          <w:sz w:val="24"/>
          <w:szCs w:val="24"/>
          <w:vertAlign w:val="subscript"/>
          <w:lang w:val="en-GB"/>
        </w:rPr>
        <w:t>e</w:t>
      </w:r>
      <w:r w:rsidRPr="00A74F2A">
        <w:rPr>
          <w:rFonts w:ascii="Arial" w:hAnsi="Arial" w:cs="Arial"/>
          <w:sz w:val="24"/>
          <w:szCs w:val="24"/>
          <w:lang w:val="en-GB"/>
        </w:rPr>
        <w:t>Q /a</w:t>
      </w:r>
      <w:r w:rsidRPr="007C6A8E">
        <w:rPr>
          <w:rFonts w:ascii="Arial" w:hAnsi="Arial" w:cs="Arial"/>
          <w:sz w:val="24"/>
          <w:szCs w:val="24"/>
          <w:vertAlign w:val="superscript"/>
          <w:lang w:val="en-GB"/>
        </w:rPr>
        <w:t>2</w:t>
      </w:r>
      <w:r w:rsidRPr="00A74F2A">
        <w:rPr>
          <w:rFonts w:ascii="Arial" w:hAnsi="Arial" w:cs="Arial"/>
          <w:sz w:val="24"/>
          <w:szCs w:val="24"/>
          <w:lang w:val="en-GB"/>
        </w:rPr>
        <w:t>. Explain how many values are possible for the unknown charge and find the possible values.</w:t>
      </w:r>
    </w:p>
    <w:p w:rsidR="00A74F2A"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sz w:val="24"/>
          <w:szCs w:val="24"/>
        </w:rPr>
      </w:pPr>
      <w:r w:rsidRPr="006810AC">
        <w:rPr>
          <w:noProof/>
          <w:lang w:val="en-US"/>
        </w:rPr>
        <w:lastRenderedPageBreak/>
        <mc:AlternateContent>
          <mc:Choice Requires="wpg">
            <w:drawing>
              <wp:anchor distT="0" distB="0" distL="114300" distR="114300" simplePos="0" relativeHeight="251659264" behindDoc="1" locked="0" layoutInCell="1" allowOverlap="1" wp14:anchorId="3E06164E" wp14:editId="0A928A47">
                <wp:simplePos x="0" y="0"/>
                <wp:positionH relativeFrom="page">
                  <wp:posOffset>2019300</wp:posOffset>
                </wp:positionH>
                <wp:positionV relativeFrom="paragraph">
                  <wp:posOffset>-175260</wp:posOffset>
                </wp:positionV>
                <wp:extent cx="1901825" cy="838200"/>
                <wp:effectExtent l="0" t="0" r="3175" b="0"/>
                <wp:wrapNone/>
                <wp:docPr id="31" name="Group 31"/>
                <wp:cNvGraphicFramePr/>
                <a:graphic xmlns:a="http://schemas.openxmlformats.org/drawingml/2006/main">
                  <a:graphicData uri="http://schemas.microsoft.com/office/word/2010/wordprocessingGroup">
                    <wpg:wgp>
                      <wpg:cNvGrpSpPr/>
                      <wpg:grpSpPr>
                        <a:xfrm>
                          <a:off x="0" y="0"/>
                          <a:ext cx="1901825" cy="838200"/>
                          <a:chOff x="0" y="0"/>
                          <a:chExt cx="1899920" cy="941813"/>
                        </a:xfrm>
                      </wpg:grpSpPr>
                      <pic:pic xmlns:pic="http://schemas.openxmlformats.org/drawingml/2006/picture">
                        <pic:nvPicPr>
                          <pic:cNvPr id="32" name="Picture 32" descr="48573-23-24"/>
                          <pic:cNvPicPr>
                            <a:picLocks noChangeAspect="1"/>
                          </pic:cNvPicPr>
                        </pic:nvPicPr>
                        <pic:blipFill>
                          <a:blip r:embed="rId15" cstate="print"/>
                          <a:srcRect/>
                          <a:stretch>
                            <a:fillRect/>
                          </a:stretch>
                        </pic:blipFill>
                        <pic:spPr bwMode="auto">
                          <a:xfrm>
                            <a:off x="120770" y="0"/>
                            <a:ext cx="1769745" cy="314325"/>
                          </a:xfrm>
                          <a:prstGeom prst="rect">
                            <a:avLst/>
                          </a:prstGeom>
                          <a:noFill/>
                          <a:ln w="9525">
                            <a:noFill/>
                            <a:miter lim="800000"/>
                            <a:headEnd/>
                            <a:tailEnd/>
                          </a:ln>
                        </pic:spPr>
                      </pic:pic>
                      <wps:wsp>
                        <wps:cNvPr id="33" name="Text Box 47"/>
                        <wps:cNvSpPr txBox="1">
                          <a:spLocks noChangeArrowheads="1"/>
                        </wps:cNvSpPr>
                        <wps:spPr bwMode="auto">
                          <a:xfrm>
                            <a:off x="0" y="474453"/>
                            <a:ext cx="18999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F2A" w:rsidRPr="00F10CFE" w:rsidRDefault="00A74F2A" w:rsidP="00A74F2A">
                              <w:pPr>
                                <w:jc w:val="center"/>
                                <w:rPr>
                                  <w:szCs w:val="28"/>
                                </w:rPr>
                              </w:pPr>
                              <w:r w:rsidRPr="00F10CFE">
                                <w:rPr>
                                  <w:b/>
                                  <w:szCs w:val="28"/>
                                </w:rPr>
                                <w:t>ANS. FIG. P22.18</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06164E" id="Group 31" o:spid="_x0000_s1026" style="position:absolute;left:0;text-align:left;margin-left:159pt;margin-top:-13.8pt;width:149.75pt;height:66pt;z-index:-251657216;mso-position-horizontal-relative:page;mso-width-relative:margin;mso-height-relative:margin" coordsize="18999,94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&#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FAAAAAFJnaHRsb25nAAABgw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Cjw/eHBhY2tldCBlbmQ9J3cnPz7/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EAwMDAwMEAwMEBgQDBAYHBQQEBQcIBgYH&#10;BgYICggJCQkJCAoKDAwMDAwKDAwMDAwMDAwMDAwMDAwMDAwMDAwMAQQFBQgHCA8KCg8UDg4OFBQO&#10;Dg4OFBEMDAwMDBERDAwMDAwMEQwMDAwMDAwMDAwMDAwMDAwMDAwMDAwMDAwMDAz/wAARCABFAYMD&#10;AREAAhEBAxEB/90ABAAx/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">
                <v:shape id="Picture 32" o:spid="_x0000_s1027" type="#_x0000_t75" alt="48573-23-24" style="position:absolute;left:1207;width:17698;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">
                  <v:imagedata r:id="rId16" o:title="48573-23-24"/>
                </v:shape>
                <v:shapetype id="_x0000_t202" coordsize="21600,21600" o:spt="202" path="m,l,21600r21600,l21600,xe">
                  <v:stroke joinstyle="miter"/>
                  <v:path gradientshapeok="t" o:connecttype="rect"/>
                </v:shapetype>
                <v:shape id="Text Box 47" o:spid="_x0000_s1028" type="#_x0000_t202" style="position:absolute;top:4744;width:18999;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rsidR="00A74F2A" w:rsidRPr="00F10CFE" w:rsidRDefault="00A74F2A" w:rsidP="00A74F2A">
                        <w:pPr>
                          <w:jc w:val="center"/>
                          <w:rPr>
                            <w:szCs w:val="28"/>
                          </w:rPr>
                        </w:pPr>
                        <w:r w:rsidRPr="00F10CFE">
                          <w:rPr>
                            <w:b/>
                            <w:szCs w:val="28"/>
                          </w:rPr>
                          <w:t>ANS. FIG. P22.18</w:t>
                        </w:r>
                      </w:p>
                    </w:txbxContent>
                  </v:textbox>
                </v:shape>
                <w10:wrap anchorx="page"/>
              </v:group>
            </w:pict>
          </mc:Fallback>
        </mc:AlternateContent>
      </w:r>
      <w:r>
        <w:rPr>
          <w:rFonts w:ascii="Arial" w:hAnsi="Arial" w:cs="Arial"/>
          <w:sz w:val="24"/>
          <w:szCs w:val="24"/>
        </w:rPr>
        <w:t>Ans:</w:t>
      </w:r>
      <w:r w:rsidRPr="00A74F2A">
        <w:rPr>
          <w:rFonts w:ascii="Palatino LT Std" w:hAnsi="Palatino LT Std"/>
          <w:sz w:val="24"/>
          <w:szCs w:val="24"/>
        </w:rPr>
        <w:t xml:space="preserve"> </w:t>
      </w:r>
      <w:r>
        <w:rPr>
          <w:rFonts w:ascii="Palatino LT Std" w:hAnsi="Palatino LT Std"/>
          <w:sz w:val="24"/>
          <w:szCs w:val="24"/>
        </w:rPr>
        <w:t xml:space="preserve"> </w:t>
      </w:r>
    </w:p>
    <w:p w:rsidR="00A74F2A"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p>
    <w:p w:rsidR="00A74F2A" w:rsidRPr="006810AC"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b/>
          <w:color w:val="auto"/>
          <w:sz w:val="24"/>
          <w:szCs w:val="24"/>
        </w:rPr>
      </w:pPr>
      <w:r w:rsidRPr="006810AC">
        <w:rPr>
          <w:rFonts w:ascii="Palatino LT Std" w:hAnsi="Palatino LT Std"/>
          <w:color w:val="auto"/>
          <w:sz w:val="24"/>
          <w:szCs w:val="24"/>
        </w:rPr>
        <w:t xml:space="preserve">The first charge creates at the origin a field </w:t>
      </w:r>
      <w:r w:rsidRPr="006810AC">
        <w:rPr>
          <w:rFonts w:ascii="Palatino LT Std" w:hAnsi="Palatino LT Std"/>
          <w:color w:val="auto"/>
          <w:sz w:val="24"/>
          <w:szCs w:val="24"/>
        </w:rPr>
        <w:object w:dxaOrig="480" w:dyaOrig="620">
          <v:shape id="_x0000_i1030" type="#_x0000_t75" style="width:24pt;height:30.6pt" o:ole="">
            <v:imagedata r:id="rId17" o:title=""/>
          </v:shape>
          <o:OLEObject Type="Embed" ProgID="Equation.DSMT4" ShapeID="_x0000_i1030" DrawAspect="Content" ObjectID="_1645426708" r:id="rId18"/>
        </w:object>
      </w:r>
      <w:r w:rsidRPr="006810AC">
        <w:rPr>
          <w:rFonts w:ascii="Palatino LT Std" w:hAnsi="Palatino LT Std"/>
          <w:color w:val="auto"/>
          <w:sz w:val="24"/>
          <w:szCs w:val="24"/>
        </w:rPr>
        <w:t xml:space="preserve"> to the right. Both charges are on the </w:t>
      </w:r>
      <w:r w:rsidRPr="006810AC">
        <w:rPr>
          <w:rFonts w:ascii="Palatino LT Std" w:hAnsi="Palatino LT Std"/>
          <w:i/>
          <w:color w:val="auto"/>
          <w:sz w:val="24"/>
          <w:szCs w:val="24"/>
        </w:rPr>
        <w:t>x</w:t>
      </w:r>
      <w:r w:rsidRPr="006810AC">
        <w:rPr>
          <w:rFonts w:ascii="Palatino LT Std" w:hAnsi="Palatino LT Std"/>
          <w:color w:val="auto"/>
          <w:sz w:val="24"/>
          <w:szCs w:val="24"/>
        </w:rPr>
        <w:t xml:space="preserve"> axis, so the total field cannot have a vertical component, but it can be either to the right or to the left. If the total field at the origin is to the right, then </w:t>
      </w:r>
      <w:r w:rsidRPr="006810AC">
        <w:rPr>
          <w:rFonts w:ascii="Palatino LT Std" w:hAnsi="Palatino LT Std"/>
          <w:i/>
          <w:color w:val="auto"/>
          <w:sz w:val="24"/>
          <w:szCs w:val="24"/>
        </w:rPr>
        <w:t>q</w:t>
      </w:r>
      <w:r w:rsidRPr="006810AC">
        <w:rPr>
          <w:rFonts w:ascii="Palatino LT Std" w:hAnsi="Palatino LT Std"/>
          <w:color w:val="auto"/>
          <w:sz w:val="24"/>
          <w:szCs w:val="24"/>
        </w:rPr>
        <w:t xml:space="preserve"> must be negative: </w:t>
      </w:r>
    </w:p>
    <w:p w:rsidR="00A74F2A" w:rsidRPr="006810AC"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4120" w:dyaOrig="700">
          <v:shape id="_x0000_i1031" type="#_x0000_t75" style="width:206.4pt;height:35.4pt" o:ole="">
            <v:imagedata r:id="rId19" o:title=""/>
          </v:shape>
          <o:OLEObject Type="Embed" ProgID="Equation.DSMT4" ShapeID="_x0000_i1031" DrawAspect="Content" ObjectID="_1645426709" r:id="rId20"/>
        </w:object>
      </w:r>
    </w:p>
    <w:p w:rsidR="00A74F2A" w:rsidRPr="006810AC"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r w:rsidRPr="006810AC">
        <w:rPr>
          <w:rFonts w:ascii="Palatino LT Std" w:hAnsi="Palatino LT Std"/>
          <w:color w:val="auto"/>
          <w:sz w:val="24"/>
          <w:szCs w:val="24"/>
        </w:rPr>
        <w:tab/>
        <w:t>In the alternative, if the total field at the origin is to the left,</w:t>
      </w:r>
    </w:p>
    <w:p w:rsidR="00A74F2A" w:rsidRDefault="00A74F2A" w:rsidP="00A74F2A">
      <w:pPr>
        <w:pStyle w:val="Q"/>
        <w:tabs>
          <w:tab w:val="clear" w:pos="1280"/>
          <w:tab w:val="clear" w:pos="3940"/>
          <w:tab w:val="left" w:pos="1080"/>
          <w:tab w:val="left" w:pos="1620"/>
          <w:tab w:val="left" w:pos="2160"/>
        </w:tabs>
        <w:spacing w:before="100" w:after="100" w:line="360" w:lineRule="auto"/>
        <w:ind w:left="1080" w:hanging="1080"/>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sz w:val="24"/>
          <w:szCs w:val="24"/>
        </w:rPr>
        <w:object w:dxaOrig="4400" w:dyaOrig="620">
          <v:shape id="_x0000_i1032" type="#_x0000_t75" style="width:219.6pt;height:30.6pt" o:ole="">
            <v:imagedata r:id="rId21" o:title=""/>
          </v:shape>
          <o:OLEObject Type="Embed" ProgID="Equation.DSMT4" ShapeID="_x0000_i1032" DrawAspect="Content" ObjectID="_1645426710" r:id="rId22"/>
        </w:object>
      </w:r>
    </w:p>
    <w:p w:rsidR="00A74F2A" w:rsidRPr="00A74F2A" w:rsidRDefault="00A74F2A" w:rsidP="00A74F2A">
      <w:pPr>
        <w:pStyle w:val="Q"/>
        <w:numPr>
          <w:ilvl w:val="0"/>
          <w:numId w:val="1"/>
        </w:numPr>
        <w:tabs>
          <w:tab w:val="clear" w:pos="1280"/>
          <w:tab w:val="clear" w:pos="3940"/>
          <w:tab w:val="left" w:pos="1080"/>
          <w:tab w:val="left" w:pos="1620"/>
          <w:tab w:val="left" w:pos="2160"/>
        </w:tabs>
        <w:spacing w:before="100" w:after="100" w:line="360" w:lineRule="auto"/>
        <w:ind w:left="0"/>
        <w:rPr>
          <w:rStyle w:val="fontstyle01"/>
          <w:rFonts w:ascii="Arial" w:hAnsi="Arial" w:cs="Arial"/>
          <w:b/>
          <w:color w:val="auto"/>
          <w:sz w:val="24"/>
          <w:szCs w:val="24"/>
        </w:rPr>
      </w:pPr>
      <w:r w:rsidRPr="00A74F2A">
        <w:rPr>
          <w:rStyle w:val="fontstyle01"/>
          <w:rFonts w:ascii="Arial" w:hAnsi="Arial" w:cs="Arial"/>
          <w:sz w:val="24"/>
          <w:szCs w:val="24"/>
        </w:rPr>
        <w:t xml:space="preserve">A proton moves at 4.50 </w:t>
      </w:r>
      <w:r w:rsidR="001B10DF">
        <w:rPr>
          <w:rStyle w:val="fontstyle21"/>
          <w:rFonts w:ascii="Arial" w:hAnsi="Arial" w:cs="Arial"/>
          <w:sz w:val="24"/>
          <w:szCs w:val="24"/>
        </w:rPr>
        <w:t>X</w:t>
      </w:r>
      <w:r w:rsidRPr="00A74F2A">
        <w:rPr>
          <w:rStyle w:val="fontstyle21"/>
          <w:rFonts w:ascii="Arial" w:hAnsi="Arial" w:cs="Arial"/>
          <w:sz w:val="24"/>
          <w:szCs w:val="24"/>
        </w:rPr>
        <w:t xml:space="preserve"> </w:t>
      </w:r>
      <w:r w:rsidRPr="00A74F2A">
        <w:rPr>
          <w:rStyle w:val="fontstyle01"/>
          <w:rFonts w:ascii="Arial" w:hAnsi="Arial" w:cs="Arial"/>
          <w:sz w:val="24"/>
          <w:szCs w:val="24"/>
        </w:rPr>
        <w:t>10</w:t>
      </w:r>
      <w:r w:rsidRPr="001B10DF">
        <w:rPr>
          <w:rStyle w:val="fontstyle01"/>
          <w:rFonts w:ascii="Arial" w:hAnsi="Arial" w:cs="Arial"/>
          <w:sz w:val="24"/>
          <w:szCs w:val="24"/>
          <w:vertAlign w:val="superscript"/>
        </w:rPr>
        <w:t>5</w:t>
      </w:r>
      <w:r w:rsidRPr="00A74F2A">
        <w:rPr>
          <w:rStyle w:val="fontstyle01"/>
          <w:rFonts w:ascii="Arial" w:hAnsi="Arial" w:cs="Arial"/>
          <w:sz w:val="24"/>
          <w:szCs w:val="24"/>
        </w:rPr>
        <w:t xml:space="preserve"> m/s in the horizontal direction. It enters a uniform vertical electric field with a magnitude of 9.60 </w:t>
      </w:r>
      <w:r w:rsidR="001B10DF">
        <w:rPr>
          <w:rStyle w:val="fontstyle21"/>
          <w:rFonts w:ascii="Arial" w:hAnsi="Arial" w:cs="Arial"/>
          <w:sz w:val="24"/>
          <w:szCs w:val="24"/>
        </w:rPr>
        <w:t>X</w:t>
      </w:r>
      <w:r w:rsidRPr="00A74F2A">
        <w:rPr>
          <w:rStyle w:val="fontstyle21"/>
          <w:rFonts w:ascii="Arial" w:hAnsi="Arial" w:cs="Arial"/>
          <w:sz w:val="24"/>
          <w:szCs w:val="24"/>
        </w:rPr>
        <w:t xml:space="preserve"> </w:t>
      </w:r>
      <w:r w:rsidRPr="00A74F2A">
        <w:rPr>
          <w:rStyle w:val="fontstyle01"/>
          <w:rFonts w:ascii="Arial" w:hAnsi="Arial" w:cs="Arial"/>
          <w:sz w:val="24"/>
          <w:szCs w:val="24"/>
        </w:rPr>
        <w:t>10</w:t>
      </w:r>
      <w:r w:rsidRPr="001B10DF">
        <w:rPr>
          <w:rStyle w:val="fontstyle01"/>
          <w:rFonts w:ascii="Arial" w:hAnsi="Arial" w:cs="Arial"/>
          <w:sz w:val="24"/>
          <w:szCs w:val="24"/>
          <w:vertAlign w:val="superscript"/>
        </w:rPr>
        <w:t>3</w:t>
      </w:r>
      <w:r w:rsidRPr="00A74F2A">
        <w:rPr>
          <w:rStyle w:val="fontstyle01"/>
          <w:rFonts w:ascii="Arial" w:hAnsi="Arial" w:cs="Arial"/>
          <w:sz w:val="24"/>
          <w:szCs w:val="24"/>
        </w:rPr>
        <w:t xml:space="preserve"> N/C. Ignoring any gravitational effects, find (a) the time interval required for the proton to travel 5.00 cm horizontally, (b) its vertical displacement during the time interval in which it travels 5.00 cm horizontally, and (c) the horizontal and vertical components of its velocity after it has </w:t>
      </w:r>
      <w:proofErr w:type="spellStart"/>
      <w:r w:rsidRPr="00A74F2A">
        <w:rPr>
          <w:rStyle w:val="fontstyle01"/>
          <w:rFonts w:ascii="Arial" w:hAnsi="Arial" w:cs="Arial"/>
          <w:sz w:val="24"/>
          <w:szCs w:val="24"/>
        </w:rPr>
        <w:t>traveled</w:t>
      </w:r>
      <w:proofErr w:type="spellEnd"/>
      <w:r w:rsidRPr="00A74F2A">
        <w:rPr>
          <w:rStyle w:val="fontstyle01"/>
          <w:rFonts w:ascii="Arial" w:hAnsi="Arial" w:cs="Arial"/>
          <w:sz w:val="24"/>
          <w:szCs w:val="24"/>
        </w:rPr>
        <w:t xml:space="preserve"> 5.00 cm horizontally</w:t>
      </w:r>
    </w:p>
    <w:p w:rsidR="00A74F2A" w:rsidRPr="006810AC" w:rsidRDefault="00A74F2A" w:rsidP="00A74F2A">
      <w:pPr>
        <w:pStyle w:val="TX"/>
        <w:tabs>
          <w:tab w:val="clear" w:pos="360"/>
          <w:tab w:val="left" w:pos="1080"/>
          <w:tab w:val="left" w:pos="1620"/>
          <w:tab w:val="left" w:pos="2160"/>
        </w:tabs>
        <w:suppressAutoHyphens/>
        <w:spacing w:before="100" w:after="100" w:line="360" w:lineRule="auto"/>
        <w:ind w:left="1080" w:hanging="1080"/>
        <w:rPr>
          <w:rFonts w:ascii="Palatino LT Std" w:hAnsi="Palatino LT Std"/>
          <w:sz w:val="24"/>
          <w:szCs w:val="24"/>
        </w:rPr>
      </w:pPr>
      <w:r>
        <w:rPr>
          <w:rFonts w:ascii="Arial" w:hAnsi="Arial" w:cs="Arial"/>
          <w:color w:val="auto"/>
          <w:sz w:val="24"/>
          <w:szCs w:val="24"/>
        </w:rPr>
        <w:t xml:space="preserve">          Ans: </w:t>
      </w:r>
      <w:r w:rsidRPr="006810AC">
        <w:rPr>
          <w:rFonts w:ascii="Palatino LT Std" w:hAnsi="Palatino LT Std"/>
          <w:position w:val="6"/>
          <w:sz w:val="24"/>
          <w:szCs w:val="24"/>
        </w:rPr>
        <w:object w:dxaOrig="220" w:dyaOrig="300">
          <v:shape id="_x0000_i1033" type="#_x0000_t75" style="width:11.4pt;height:15pt" o:ole="">
            <v:imagedata r:id="rId23" o:title=""/>
          </v:shape>
          <o:OLEObject Type="Embed" ProgID="Equation.DSMT4" ShapeID="_x0000_i1033" DrawAspect="Content" ObjectID="_1645426711" r:id="rId24"/>
        </w:object>
      </w:r>
      <w:r w:rsidRPr="006810AC">
        <w:rPr>
          <w:rFonts w:ascii="Palatino LT Std" w:hAnsi="Palatino LT Std"/>
          <w:sz w:val="24"/>
          <w:szCs w:val="24"/>
        </w:rPr>
        <w:t xml:space="preserve"> is directed along the </w:t>
      </w:r>
      <w:r w:rsidRPr="006810AC">
        <w:rPr>
          <w:rFonts w:ascii="Palatino LT Std" w:hAnsi="Palatino LT Std"/>
          <w:i/>
          <w:sz w:val="24"/>
          <w:szCs w:val="24"/>
        </w:rPr>
        <w:t>y</w:t>
      </w:r>
      <w:r w:rsidRPr="006810AC">
        <w:rPr>
          <w:rFonts w:ascii="Palatino LT Std" w:hAnsi="Palatino LT Std"/>
          <w:sz w:val="24"/>
          <w:szCs w:val="24"/>
        </w:rPr>
        <w:t xml:space="preserve"> direction; therefore, </w:t>
      </w:r>
      <w:r w:rsidRPr="006810AC">
        <w:rPr>
          <w:rFonts w:ascii="Palatino LT Std" w:hAnsi="Palatino LT Std"/>
          <w:i/>
          <w:sz w:val="24"/>
          <w:szCs w:val="24"/>
        </w:rPr>
        <w:t>a</w:t>
      </w:r>
      <w:r w:rsidRPr="006810AC">
        <w:rPr>
          <w:rFonts w:ascii="Palatino LT Std" w:hAnsi="Palatino LT Std"/>
          <w:i/>
          <w:position w:val="-4"/>
          <w:sz w:val="24"/>
          <w:szCs w:val="24"/>
          <w:vertAlign w:val="subscript"/>
        </w:rPr>
        <w:t>x</w:t>
      </w:r>
      <w:r w:rsidRPr="006810AC">
        <w:rPr>
          <w:rFonts w:ascii="Palatino LT Std" w:hAnsi="Palatino LT Std"/>
          <w:sz w:val="24"/>
          <w:szCs w:val="24"/>
        </w:rPr>
        <w:t xml:space="preserve"> = 0 and </w:t>
      </w:r>
      <w:r w:rsidRPr="006810AC">
        <w:rPr>
          <w:rFonts w:ascii="Palatino LT Std" w:hAnsi="Palatino LT Std"/>
          <w:i/>
          <w:sz w:val="24"/>
          <w:szCs w:val="24"/>
        </w:rPr>
        <w:t>x</w:t>
      </w:r>
      <w:r w:rsidRPr="006810AC">
        <w:rPr>
          <w:rFonts w:ascii="Palatino LT Std" w:hAnsi="Palatino LT Std"/>
          <w:sz w:val="24"/>
          <w:szCs w:val="24"/>
        </w:rPr>
        <w:t xml:space="preserve"> = </w:t>
      </w:r>
      <w:r w:rsidRPr="006810AC">
        <w:rPr>
          <w:rFonts w:ascii="Palatino LT Std" w:hAnsi="Palatino LT Std"/>
          <w:i/>
          <w:sz w:val="24"/>
          <w:szCs w:val="24"/>
        </w:rPr>
        <w:t>v</w:t>
      </w:r>
      <w:r w:rsidRPr="006810AC">
        <w:rPr>
          <w:rFonts w:ascii="Palatino LT Std" w:hAnsi="Palatino LT Std"/>
          <w:i/>
          <w:position w:val="-4"/>
          <w:sz w:val="24"/>
          <w:szCs w:val="24"/>
          <w:vertAlign w:val="subscript"/>
        </w:rPr>
        <w:t>xi</w:t>
      </w:r>
      <w:r w:rsidRPr="006810AC">
        <w:rPr>
          <w:rFonts w:ascii="Palatino LT Std" w:hAnsi="Palatino LT Std"/>
          <w:i/>
          <w:sz w:val="24"/>
          <w:szCs w:val="24"/>
        </w:rPr>
        <w:t>t</w:t>
      </w:r>
      <w:r w:rsidRPr="006810AC">
        <w:rPr>
          <w:rFonts w:ascii="Palatino LT Std" w:hAnsi="Palatino LT Std"/>
          <w:sz w:val="24"/>
          <w:szCs w:val="24"/>
        </w:rPr>
        <w:t>.</w:t>
      </w:r>
    </w:p>
    <w:p w:rsidR="00A74F2A" w:rsidRPr="006810AC" w:rsidRDefault="00A74F2A" w:rsidP="00A74F2A">
      <w:pPr>
        <w:pStyle w:val="Qalpha"/>
        <w:tabs>
          <w:tab w:val="clear" w:pos="1520"/>
          <w:tab w:val="clear" w:pos="3940"/>
          <w:tab w:val="left" w:pos="1080"/>
          <w:tab w:val="left" w:pos="1620"/>
          <w:tab w:val="left" w:pos="2160"/>
        </w:tabs>
        <w:spacing w:before="100" w:after="100" w:line="360" w:lineRule="auto"/>
        <w:ind w:left="1620" w:hanging="1620"/>
        <w:rPr>
          <w:rFonts w:ascii="Palatino LT Std" w:hAnsi="Palatino LT Std"/>
          <w:color w:val="auto"/>
          <w:sz w:val="24"/>
          <w:szCs w:val="24"/>
        </w:rPr>
      </w:pPr>
      <w:r w:rsidRPr="006810AC">
        <w:rPr>
          <w:rFonts w:ascii="Palatino LT Std" w:hAnsi="Palatino LT Std"/>
          <w:color w:val="auto"/>
          <w:sz w:val="24"/>
          <w:szCs w:val="24"/>
        </w:rPr>
        <w:t xml:space="preserve"> </w:t>
      </w:r>
      <w:bookmarkStart w:id="0" w:name="_GoBack"/>
      <w:bookmarkEnd w:id="0"/>
      <w:r w:rsidRPr="006810AC">
        <w:rPr>
          <w:rFonts w:ascii="Palatino LT Std" w:hAnsi="Palatino LT Std"/>
          <w:color w:val="auto"/>
          <w:sz w:val="24"/>
          <w:szCs w:val="24"/>
        </w:rPr>
        <w:tab/>
        <w:t>(a)</w:t>
      </w:r>
      <w:r w:rsidRPr="006810AC">
        <w:rPr>
          <w:rFonts w:ascii="Palatino LT Std" w:hAnsi="Palatino LT Std"/>
          <w:color w:val="auto"/>
          <w:sz w:val="24"/>
          <w:szCs w:val="24"/>
        </w:rPr>
        <w:tab/>
      </w:r>
      <w:r w:rsidRPr="006810AC">
        <w:rPr>
          <w:rFonts w:ascii="Palatino LT Std" w:hAnsi="Palatino LT Std"/>
          <w:color w:val="auto"/>
          <w:position w:val="-2"/>
          <w:sz w:val="24"/>
          <w:szCs w:val="24"/>
        </w:rPr>
        <w:object w:dxaOrig="4660" w:dyaOrig="680">
          <v:shape id="_x0000_i1034" type="#_x0000_t75" style="width:233.4pt;height:33.6pt" o:ole="">
            <v:imagedata r:id="rId25" o:title=""/>
          </v:shape>
          <o:OLEObject Type="Embed" ProgID="Equation.DSMT4" ShapeID="_x0000_i1034" DrawAspect="Content" ObjectID="_1645426712" r:id="rId26"/>
        </w:object>
      </w:r>
    </w:p>
    <w:p w:rsidR="00A74F2A" w:rsidRPr="006810AC" w:rsidRDefault="00A74F2A" w:rsidP="00A74F2A">
      <w:pPr>
        <w:pStyle w:val="Qalpha"/>
        <w:tabs>
          <w:tab w:val="clear" w:pos="1520"/>
          <w:tab w:val="clear" w:pos="3940"/>
          <w:tab w:val="left" w:pos="1080"/>
          <w:tab w:val="left" w:pos="1620"/>
          <w:tab w:val="left" w:pos="2160"/>
        </w:tabs>
        <w:spacing w:before="80" w:after="80" w:line="360" w:lineRule="auto"/>
        <w:ind w:left="1627" w:hanging="1627"/>
        <w:rPr>
          <w:rFonts w:ascii="Palatino LT Std" w:hAnsi="Palatino LT Std"/>
          <w:color w:val="auto"/>
          <w:sz w:val="24"/>
          <w:szCs w:val="24"/>
        </w:rPr>
      </w:pPr>
      <w:r w:rsidRPr="006810AC">
        <w:rPr>
          <w:rFonts w:ascii="Palatino LT Std" w:hAnsi="Palatino LT Std"/>
          <w:color w:val="auto"/>
          <w:sz w:val="24"/>
          <w:szCs w:val="24"/>
        </w:rPr>
        <w:tab/>
        <w:t>(b)</w:t>
      </w:r>
      <w:r w:rsidRPr="006810AC">
        <w:rPr>
          <w:rFonts w:ascii="Palatino LT Std" w:hAnsi="Palatino LT Std"/>
          <w:color w:val="auto"/>
          <w:sz w:val="24"/>
          <w:szCs w:val="24"/>
        </w:rPr>
        <w:tab/>
      </w:r>
      <w:r w:rsidRPr="006810AC">
        <w:rPr>
          <w:rFonts w:ascii="Palatino LT Std" w:hAnsi="Palatino LT Std"/>
          <w:color w:val="auto"/>
          <w:position w:val="2"/>
          <w:sz w:val="24"/>
          <w:szCs w:val="24"/>
        </w:rPr>
        <w:object w:dxaOrig="6440" w:dyaOrig="760">
          <v:shape id="_x0000_i1035" type="#_x0000_t75" style="width:321.6pt;height:38.4pt" o:ole="">
            <v:imagedata r:id="rId27" o:title=""/>
          </v:shape>
          <o:OLEObject Type="Embed" ProgID="Equation.DSMT4" ShapeID="_x0000_i1035" DrawAspect="Content" ObjectID="_1645426713" r:id="rId28"/>
        </w:object>
      </w:r>
    </w:p>
    <w:p w:rsidR="00A74F2A" w:rsidRPr="006810AC" w:rsidRDefault="00A74F2A" w:rsidP="00A74F2A">
      <w:pPr>
        <w:pStyle w:val="Qalpha"/>
        <w:tabs>
          <w:tab w:val="clear" w:pos="1520"/>
          <w:tab w:val="clear" w:pos="3940"/>
          <w:tab w:val="left" w:pos="1080"/>
          <w:tab w:val="left" w:pos="1620"/>
          <w:tab w:val="left" w:pos="2160"/>
        </w:tabs>
        <w:spacing w:before="80" w:after="80" w:line="360" w:lineRule="auto"/>
        <w:ind w:left="1627" w:hanging="1627"/>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24"/>
          <w:sz w:val="24"/>
          <w:szCs w:val="24"/>
        </w:rPr>
        <w:object w:dxaOrig="2180" w:dyaOrig="620">
          <v:shape id="_x0000_i1036" type="#_x0000_t75" style="width:108.6pt;height:30.6pt" o:ole="">
            <v:imagedata r:id="rId29" o:title=""/>
          </v:shape>
          <o:OLEObject Type="Embed" ProgID="Equation.DSMT4" ShapeID="_x0000_i1036" DrawAspect="Content" ObjectID="_1645426714" r:id="rId30"/>
        </w:object>
      </w:r>
    </w:p>
    <w:p w:rsidR="00A74F2A" w:rsidRPr="006810AC" w:rsidRDefault="00A74F2A" w:rsidP="00A74F2A">
      <w:pPr>
        <w:pStyle w:val="Qalpha"/>
        <w:tabs>
          <w:tab w:val="clear" w:pos="1520"/>
          <w:tab w:val="clear" w:pos="3940"/>
          <w:tab w:val="left" w:pos="1080"/>
          <w:tab w:val="left" w:pos="1620"/>
          <w:tab w:val="left" w:pos="2160"/>
        </w:tabs>
        <w:spacing w:before="80" w:after="80" w:line="360" w:lineRule="auto"/>
        <w:ind w:left="1627" w:hanging="1627"/>
        <w:rPr>
          <w:rFonts w:ascii="Palatino LT Std" w:hAnsi="Palatino LT Std"/>
          <w:color w:val="auto"/>
          <w:sz w:val="24"/>
          <w:szCs w:val="24"/>
        </w:rPr>
      </w:pPr>
      <w:r w:rsidRPr="006810AC">
        <w:rPr>
          <w:rFonts w:ascii="Palatino LT Std" w:hAnsi="Palatino LT Std"/>
          <w:color w:val="auto"/>
          <w:sz w:val="24"/>
          <w:szCs w:val="24"/>
        </w:rPr>
        <w:tab/>
      </w:r>
      <w:r w:rsidRPr="006810AC">
        <w:rPr>
          <w:rFonts w:ascii="Palatino LT Std" w:hAnsi="Palatino LT Std"/>
          <w:color w:val="auto"/>
          <w:sz w:val="24"/>
          <w:szCs w:val="24"/>
        </w:rPr>
        <w:tab/>
      </w:r>
      <w:r w:rsidRPr="006810AC">
        <w:rPr>
          <w:rFonts w:ascii="Palatino LT Std" w:hAnsi="Palatino LT Std"/>
          <w:color w:val="auto"/>
          <w:position w:val="-46"/>
          <w:sz w:val="24"/>
          <w:szCs w:val="24"/>
        </w:rPr>
        <w:object w:dxaOrig="4100" w:dyaOrig="1040">
          <v:shape id="_x0000_i1037" type="#_x0000_t75" style="width:204.6pt;height:51.6pt" o:ole="">
            <v:imagedata r:id="rId31" o:title=""/>
          </v:shape>
          <o:OLEObject Type="Embed" ProgID="Equation.DSMT4" ShapeID="_x0000_i1037" DrawAspect="Content" ObjectID="_1645426715" r:id="rId32"/>
        </w:object>
      </w:r>
    </w:p>
    <w:p w:rsidR="00A74F2A" w:rsidRPr="006810AC" w:rsidRDefault="00A74F2A" w:rsidP="00A74F2A">
      <w:pPr>
        <w:pStyle w:val="Qalpha"/>
        <w:tabs>
          <w:tab w:val="clear" w:pos="1520"/>
          <w:tab w:val="clear" w:pos="3940"/>
          <w:tab w:val="left" w:pos="1080"/>
          <w:tab w:val="left" w:pos="1620"/>
          <w:tab w:val="left" w:pos="2160"/>
        </w:tabs>
        <w:spacing w:before="80" w:after="80" w:line="360" w:lineRule="auto"/>
        <w:ind w:left="1627" w:hanging="1627"/>
        <w:rPr>
          <w:rFonts w:ascii="Palatino LT Std" w:hAnsi="Palatino LT Std"/>
          <w:color w:val="auto"/>
          <w:sz w:val="24"/>
          <w:szCs w:val="24"/>
        </w:rPr>
      </w:pPr>
      <w:r w:rsidRPr="006810AC">
        <w:rPr>
          <w:rFonts w:ascii="Palatino LT Std" w:hAnsi="Palatino LT Std"/>
          <w:color w:val="auto"/>
          <w:sz w:val="24"/>
          <w:szCs w:val="24"/>
        </w:rPr>
        <w:tab/>
        <w:t>(c)</w:t>
      </w:r>
      <w:r w:rsidRPr="006810AC">
        <w:rPr>
          <w:rFonts w:ascii="Palatino LT Std" w:hAnsi="Palatino LT Std"/>
          <w:color w:val="auto"/>
          <w:sz w:val="24"/>
          <w:szCs w:val="24"/>
        </w:rPr>
        <w:tab/>
      </w:r>
      <w:r w:rsidRPr="006810AC">
        <w:rPr>
          <w:rFonts w:ascii="Palatino LT Std" w:hAnsi="Palatino LT Std"/>
          <w:color w:val="auto"/>
          <w:position w:val="1"/>
          <w:sz w:val="24"/>
          <w:szCs w:val="24"/>
        </w:rPr>
        <w:object w:dxaOrig="2080" w:dyaOrig="380">
          <v:shape id="_x0000_i1038" type="#_x0000_t75" style="width:104.4pt;height:18.6pt" o:ole="">
            <v:imagedata r:id="rId33" o:title=""/>
          </v:shape>
          <o:OLEObject Type="Embed" ProgID="Equation.DSMT4" ShapeID="_x0000_i1038" DrawAspect="Content" ObjectID="_1645426716" r:id="rId34"/>
        </w:object>
      </w:r>
      <w:r w:rsidRPr="006810AC">
        <w:rPr>
          <w:rFonts w:ascii="Palatino LT Std" w:hAnsi="Palatino LT Std"/>
          <w:color w:val="auto"/>
          <w:sz w:val="24"/>
          <w:szCs w:val="24"/>
        </w:rPr>
        <w:t xml:space="preserve">    </w:t>
      </w:r>
    </w:p>
    <w:p w:rsidR="00A74F2A" w:rsidRPr="006810AC" w:rsidRDefault="00A74F2A" w:rsidP="00A74F2A">
      <w:pPr>
        <w:pStyle w:val="Qalpha"/>
        <w:tabs>
          <w:tab w:val="clear" w:pos="1520"/>
          <w:tab w:val="clear" w:pos="3940"/>
          <w:tab w:val="left" w:pos="1080"/>
          <w:tab w:val="left" w:pos="1620"/>
          <w:tab w:val="left" w:pos="2160"/>
        </w:tabs>
        <w:spacing w:before="80" w:after="80" w:line="360" w:lineRule="auto"/>
        <w:ind w:left="1627" w:hanging="1627"/>
        <w:rPr>
          <w:rFonts w:ascii="Palatino LT Std" w:hAnsi="Palatino LT Std"/>
          <w:color w:val="auto"/>
          <w:sz w:val="24"/>
          <w:szCs w:val="24"/>
        </w:rPr>
      </w:pPr>
      <w:r w:rsidRPr="006810AC">
        <w:rPr>
          <w:rFonts w:ascii="Palatino LT Std" w:hAnsi="Palatino LT Std"/>
          <w:color w:val="auto"/>
          <w:sz w:val="24"/>
          <w:szCs w:val="24"/>
        </w:rPr>
        <w:lastRenderedPageBreak/>
        <w:tab/>
      </w:r>
      <w:r w:rsidRPr="006810AC">
        <w:rPr>
          <w:rFonts w:ascii="Palatino LT Std" w:hAnsi="Palatino LT Std"/>
          <w:color w:val="auto"/>
          <w:sz w:val="24"/>
          <w:szCs w:val="24"/>
        </w:rPr>
        <w:tab/>
      </w:r>
      <w:r w:rsidRPr="006810AC">
        <w:rPr>
          <w:rFonts w:ascii="Palatino LT Std" w:hAnsi="Palatino LT Std"/>
          <w:color w:val="auto"/>
          <w:position w:val="-14"/>
          <w:sz w:val="24"/>
          <w:szCs w:val="24"/>
        </w:rPr>
        <w:object w:dxaOrig="6660" w:dyaOrig="420">
          <v:shape id="_x0000_i1039" type="#_x0000_t75" style="width:333pt;height:21pt" o:ole="">
            <v:imagedata r:id="rId35" o:title=""/>
          </v:shape>
          <o:OLEObject Type="Embed" ProgID="Equation.DSMT4" ShapeID="_x0000_i1039" DrawAspect="Content" ObjectID="_1645426717" r:id="rId36"/>
        </w:object>
      </w:r>
    </w:p>
    <w:p w:rsidR="00A74F2A" w:rsidRPr="00A74F2A" w:rsidRDefault="00A74F2A" w:rsidP="00A74F2A">
      <w:pPr>
        <w:pStyle w:val="Q"/>
        <w:tabs>
          <w:tab w:val="clear" w:pos="1280"/>
          <w:tab w:val="clear" w:pos="3940"/>
          <w:tab w:val="left" w:pos="1080"/>
          <w:tab w:val="left" w:pos="1620"/>
          <w:tab w:val="left" w:pos="2160"/>
        </w:tabs>
        <w:spacing w:before="100" w:after="100" w:line="360" w:lineRule="auto"/>
        <w:ind w:left="720" w:firstLine="0"/>
        <w:rPr>
          <w:rFonts w:ascii="Arial" w:hAnsi="Arial" w:cs="Arial"/>
          <w:color w:val="auto"/>
          <w:sz w:val="24"/>
          <w:szCs w:val="24"/>
        </w:rPr>
      </w:pPr>
      <w:r w:rsidRPr="006810AC">
        <w:rPr>
          <w:sz w:val="24"/>
        </w:rPr>
        <w:tab/>
      </w:r>
      <w:r w:rsidRPr="006810AC">
        <w:rPr>
          <w:sz w:val="24"/>
        </w:rPr>
        <w:tab/>
      </w:r>
      <w:r w:rsidRPr="006810AC">
        <w:rPr>
          <w:sz w:val="24"/>
        </w:rPr>
        <w:object w:dxaOrig="2580" w:dyaOrig="580">
          <v:shape id="_x0000_i1040" type="#_x0000_t75" style="width:129pt;height:29.4pt" o:ole="">
            <v:imagedata r:id="rId37" o:title=""/>
          </v:shape>
          <o:OLEObject Type="Embed" ProgID="Equation.DSMT4" ShapeID="_x0000_i1040" DrawAspect="Content" ObjectID="_1645426718" r:id="rId38"/>
        </w:object>
      </w:r>
    </w:p>
    <w:p w:rsidR="00A74F2A" w:rsidRPr="00A74F2A" w:rsidRDefault="00A74F2A" w:rsidP="00A74F2A">
      <w:pPr>
        <w:pStyle w:val="ListParagraph"/>
        <w:ind w:left="0" w:firstLine="0"/>
        <w:jc w:val="left"/>
        <w:rPr>
          <w:rFonts w:ascii="Arial" w:hAnsi="Arial" w:cs="Arial"/>
          <w:sz w:val="24"/>
          <w:szCs w:val="24"/>
          <w:lang w:val="en-GB"/>
        </w:rPr>
      </w:pPr>
    </w:p>
    <w:sectPr w:rsidR="00A74F2A" w:rsidRPr="00A7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BoldItalic">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518"/>
    <w:multiLevelType w:val="hybridMultilevel"/>
    <w:tmpl w:val="8A7C32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ja1MLIwBGIDIyUdpeDU4uLM/DyQAqNaACSjqc0sAAAA"/>
  </w:docVars>
  <w:rsids>
    <w:rsidRoot w:val="002535F4"/>
    <w:rsid w:val="001B10DF"/>
    <w:rsid w:val="002535F4"/>
    <w:rsid w:val="005D10F9"/>
    <w:rsid w:val="007C6A8E"/>
    <w:rsid w:val="00A74F2A"/>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3BED"/>
  <w15:chartTrackingRefBased/>
  <w15:docId w15:val="{F6F86719-4217-4903-8D3F-B398A9B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F4"/>
    <w:pPr>
      <w:ind w:left="720"/>
      <w:contextualSpacing/>
    </w:pPr>
  </w:style>
  <w:style w:type="paragraph" w:customStyle="1" w:styleId="Qalpha">
    <w:name w:val="Q_alpha"/>
    <w:basedOn w:val="Normal"/>
    <w:rsid w:val="002535F4"/>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A74F2A"/>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A74F2A"/>
    <w:rPr>
      <w:rFonts w:ascii="Times-Roman" w:eastAsia="Times New Roman" w:hAnsi="Times-Roman" w:cs="Times-Roman"/>
      <w:color w:val="000000"/>
      <w:sz w:val="20"/>
      <w:szCs w:val="20"/>
      <w:lang w:val="en-GB" w:eastAsia="en-US"/>
    </w:rPr>
  </w:style>
  <w:style w:type="character" w:customStyle="1" w:styleId="fontstyle01">
    <w:name w:val="fontstyle01"/>
    <w:basedOn w:val="DefaultParagraphFont"/>
    <w:rsid w:val="00A74F2A"/>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A74F2A"/>
    <w:rPr>
      <w:rFonts w:ascii="MathematicalPiLTStd-1" w:hAnsi="MathematicalPiLTStd-1" w:hint="default"/>
      <w:b w:val="0"/>
      <w:bCs w:val="0"/>
      <w:i w:val="0"/>
      <w:iCs w:val="0"/>
      <w:color w:val="242021"/>
      <w:sz w:val="18"/>
      <w:szCs w:val="18"/>
    </w:rPr>
  </w:style>
  <w:style w:type="paragraph" w:customStyle="1" w:styleId="BasicParagraph">
    <w:name w:val="[Basic Paragraph]"/>
    <w:basedOn w:val="Normal"/>
    <w:rsid w:val="00A74F2A"/>
    <w:pPr>
      <w:widowControl w:val="0"/>
      <w:autoSpaceDE w:val="0"/>
      <w:autoSpaceDN w:val="0"/>
      <w:adjustRightInd w:val="0"/>
      <w:spacing w:after="0" w:line="288" w:lineRule="auto"/>
      <w:ind w:left="0" w:firstLine="0"/>
      <w:jc w:val="left"/>
      <w:textAlignment w:val="center"/>
    </w:pPr>
    <w:rPr>
      <w:rFonts w:ascii="Times-BoldItalic" w:eastAsia="Times New Roman" w:hAnsi="Times-BoldItalic" w:cs="Times-BoldItalic"/>
      <w:color w:val="000000"/>
      <w:sz w:val="24"/>
      <w:szCs w:val="24"/>
      <w:lang w:val="en-GB" w:eastAsia="en-US"/>
    </w:rPr>
  </w:style>
  <w:style w:type="paragraph" w:customStyle="1" w:styleId="TX">
    <w:name w:val="TX"/>
    <w:basedOn w:val="BasicParagraph"/>
    <w:link w:val="TXChar"/>
    <w:rsid w:val="00A74F2A"/>
    <w:pPr>
      <w:tabs>
        <w:tab w:val="right" w:pos="360"/>
      </w:tabs>
      <w:spacing w:line="240" w:lineRule="atLeast"/>
      <w:jc w:val="both"/>
    </w:pPr>
    <w:rPr>
      <w:sz w:val="20"/>
      <w:szCs w:val="20"/>
    </w:rPr>
  </w:style>
  <w:style w:type="character" w:customStyle="1" w:styleId="TXChar">
    <w:name w:val="TX Char"/>
    <w:link w:val="TX"/>
    <w:locked/>
    <w:rsid w:val="00A74F2A"/>
    <w:rPr>
      <w:rFonts w:ascii="Times-BoldItalic" w:eastAsia="Times New Roman" w:hAnsi="Times-BoldItalic" w:cs="Times-BoldItalic"/>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21" Type="http://schemas.openxmlformats.org/officeDocument/2006/relationships/image" Target="media/image10.emf"/><Relationship Id="rId34" Type="http://schemas.openxmlformats.org/officeDocument/2006/relationships/oleObject" Target="embeddings/oleObject14.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7.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emf"/><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9.emf"/><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emf"/><Relationship Id="rId30" Type="http://schemas.openxmlformats.org/officeDocument/2006/relationships/oleObject" Target="embeddings/oleObject12.bin"/><Relationship Id="rId35" Type="http://schemas.openxmlformats.org/officeDocument/2006/relationships/image" Target="media/image17.e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3</cp:revision>
  <dcterms:created xsi:type="dcterms:W3CDTF">2020-03-10T14:19:00Z</dcterms:created>
  <dcterms:modified xsi:type="dcterms:W3CDTF">2020-03-11T02:11:00Z</dcterms:modified>
</cp:coreProperties>
</file>