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C" w:rsidRDefault="00F0242C" w:rsidP="00F0242C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8C2E91">
        <w:rPr>
          <w:rFonts w:ascii="Times New Roman" w:hAnsi="Times New Roman" w:cs="Times New Roman" w:hint="eastAsia"/>
          <w:b/>
          <w:sz w:val="28"/>
          <w:szCs w:val="28"/>
        </w:rPr>
        <w:t>29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Magnetic Fields</w:t>
      </w:r>
    </w:p>
    <w:p w:rsidR="00AB51E8" w:rsidRPr="00F0242C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6FF6" w:rsidRPr="00891EB1" w:rsidRDefault="00891EB1" w:rsidP="00891EB1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1807436B" wp14:editId="69B20C3A">
            <wp:simplePos x="0" y="0"/>
            <wp:positionH relativeFrom="column">
              <wp:posOffset>3006090</wp:posOffset>
            </wp:positionH>
            <wp:positionV relativeFrom="paragraph">
              <wp:posOffset>655955</wp:posOffset>
            </wp:positionV>
            <wp:extent cx="2375535" cy="943610"/>
            <wp:effectExtent l="0" t="0" r="5715" b="8890"/>
            <wp:wrapTight wrapText="bothSides">
              <wp:wrapPolygon edited="0">
                <wp:start x="0" y="0"/>
                <wp:lineTo x="0" y="21367"/>
                <wp:lineTo x="21479" y="21367"/>
                <wp:lineTo x="2147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Find the direction of the magnet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ic field acting on a positively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charged particle m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oving in the various situations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shown in Figure P28.3 if the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direction of the magnetic force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acting on it is as indicated.</w:t>
      </w:r>
    </w:p>
    <w:p w:rsidR="00F55542" w:rsidRDefault="008E39BB" w:rsidP="00F55542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8E39BB">
        <w:rPr>
          <w:rFonts w:ascii="Times New Roman" w:hAnsi="Times New Roman" w:cs="Times New Roman"/>
          <w:szCs w:val="24"/>
        </w:rPr>
        <w:t>Ans:</w:t>
      </w:r>
      <w:r w:rsidR="00F55542" w:rsidRPr="00F55542">
        <w:rPr>
          <w:rFonts w:ascii="Times New Roman" w:hAnsi="Times New Roman" w:cs="Times New Roman"/>
          <w:szCs w:val="24"/>
        </w:rPr>
        <w:t xml:space="preserve"> </w:t>
      </w:r>
      <w:r w:rsidR="00F55542">
        <w:rPr>
          <w:rFonts w:ascii="Times New Roman" w:hAnsi="Times New Roman" w:cs="Times New Roman"/>
          <w:szCs w:val="24"/>
        </w:rPr>
        <w:t>(a) into the page (b) toward the right</w:t>
      </w:r>
    </w:p>
    <w:p w:rsidR="00F55542" w:rsidRDefault="00F55542" w:rsidP="00F55542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(c) toward the bottom of the page</w:t>
      </w:r>
    </w:p>
    <w:p w:rsidR="00D020AD" w:rsidRPr="00F55542" w:rsidRDefault="00D020AD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</w:p>
    <w:p w:rsidR="00C32321" w:rsidRPr="00ED39D6" w:rsidRDefault="00C32321" w:rsidP="00ED39D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Pr="00891EB1" w:rsidRDefault="00891EB1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b/>
          <w:kern w:val="0"/>
          <w:szCs w:val="24"/>
        </w:rPr>
      </w:pPr>
      <w:r>
        <w:rPr>
          <w:rFonts w:ascii="Times New Roman" w:eastAsia="NewBaskervilleStd-Roman" w:hAnsi="Times New Roman" w:cs="Times New Roman" w:hint="eastAsia"/>
          <w:b/>
          <w:kern w:val="0"/>
          <w:szCs w:val="24"/>
        </w:rPr>
        <w:t xml:space="preserve">                                                       </w:t>
      </w:r>
      <w:r w:rsidRPr="00891EB1">
        <w:rPr>
          <w:rFonts w:ascii="Times New Roman" w:eastAsia="NewBaskervilleStd-Roman" w:hAnsi="Times New Roman" w:cs="Times New Roman"/>
          <w:b/>
          <w:kern w:val="0"/>
          <w:szCs w:val="24"/>
        </w:rPr>
        <w:t>Figure P28.3</w:t>
      </w: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91EB1" w:rsidRDefault="00891EB1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91EB1" w:rsidRPr="00891EB1" w:rsidRDefault="00891EB1" w:rsidP="00891EB1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A proton travels with a speed of 5.02 </w:t>
      </w:r>
      <w:r w:rsidR="008F2E42"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Pr="008F2E42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m/s in a direction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that makes an angle of 60.0</w:t>
      </w:r>
      <w:r w:rsidR="008F2E42">
        <w:rPr>
          <w:rFonts w:ascii="新細明體" w:eastAsia="新細明體" w:hAnsi="新細明體" w:cs="Times New Roman" w:hint="eastAsia"/>
          <w:kern w:val="0"/>
          <w:szCs w:val="24"/>
        </w:rPr>
        <w:t>°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with the direction of a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of magnitude 0.180 T in the positive </w:t>
      </w:r>
      <w:r w:rsidRPr="00891EB1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direction.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What are the magnitud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es of (a) the magnetic force on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the proton and (b) the proton’s acceleration?</w:t>
      </w:r>
    </w:p>
    <w:p w:rsidR="00152BC5" w:rsidRDefault="007A3913" w:rsidP="00891EB1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</w:rPr>
      </w:pPr>
      <w:r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  <w:r w:rsidR="00F55542">
        <w:rPr>
          <w:rFonts w:ascii="Times New Roman" w:hAnsi="Times New Roman" w:cs="Times New Roman"/>
          <w:color w:val="000000"/>
          <w:szCs w:val="24"/>
        </w:rPr>
        <w:t>(a) 1.25×10</w:t>
      </w:r>
      <w:r w:rsidR="00F55542" w:rsidRPr="00790D5E">
        <w:rPr>
          <w:rFonts w:ascii="Times New Roman" w:hAnsi="Times New Roman" w:cs="Times New Roman"/>
          <w:color w:val="000000"/>
          <w:szCs w:val="24"/>
          <w:vertAlign w:val="superscript"/>
        </w:rPr>
        <w:t>-13</w:t>
      </w:r>
      <w:r w:rsidR="00F55542">
        <w:rPr>
          <w:rFonts w:ascii="Times New Roman" w:hAnsi="Times New Roman" w:cs="Times New Roman"/>
          <w:color w:val="000000"/>
          <w:szCs w:val="24"/>
        </w:rPr>
        <w:t xml:space="preserve"> N (b) 7.50×10</w:t>
      </w:r>
      <w:r w:rsidR="00F55542" w:rsidRPr="00790D5E">
        <w:rPr>
          <w:rFonts w:ascii="Times New Roman" w:hAnsi="Times New Roman" w:cs="Times New Roman"/>
          <w:color w:val="000000"/>
          <w:szCs w:val="24"/>
          <w:vertAlign w:val="superscript"/>
        </w:rPr>
        <w:t>13</w:t>
      </w:r>
      <w:r w:rsidR="00F55542">
        <w:rPr>
          <w:rFonts w:ascii="Times New Roman" w:hAnsi="Times New Roman" w:cs="Times New Roman"/>
          <w:color w:val="000000"/>
          <w:szCs w:val="24"/>
        </w:rPr>
        <w:t xml:space="preserve"> m/s</w:t>
      </w:r>
      <w:r w:rsidR="00F55542" w:rsidRPr="00790D5E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Pr="00891EB1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91EB1" w:rsidRDefault="00891EB1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Default="00206FF6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91EB1" w:rsidRPr="00891EB1" w:rsidRDefault="00891EB1" w:rsidP="00891EB1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 w:hanging="284"/>
        <w:rPr>
          <w:rFonts w:ascii="Times New Roman" w:eastAsia="NewBaskervilleStd-Roman" w:hAnsi="Times New Roman" w:cs="Times New Roman"/>
          <w:kern w:val="0"/>
          <w:szCs w:val="24"/>
        </w:rPr>
      </w:pPr>
      <w:r w:rsidRPr="00891EB1">
        <w:rPr>
          <w:rFonts w:ascii="Times New Roman" w:eastAsia="NewBaskervilleStd-Roman" w:hAnsi="Times New Roman" w:cs="Times New Roman"/>
          <w:kern w:val="0"/>
          <w:szCs w:val="24"/>
        </w:rPr>
        <w:t>An electron moves i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n a circular path perpendicular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to a constant magnetic field of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magnitude 1.00 mT. The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angular momentum of the electron about the center of th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e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circle is 4.00 </w:t>
      </w:r>
      <w:r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Pr="00891EB1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-</w:t>
      </w:r>
      <w:r w:rsidRPr="00891EB1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25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8F2E42">
        <w:rPr>
          <w:rFonts w:ascii="Times New Roman" w:eastAsia="NewBaskervilleStd-Roman" w:hAnsi="Times New Roman" w:cs="Times New Roman"/>
          <w:kern w:val="0"/>
          <w:szCs w:val="24"/>
        </w:rPr>
        <w:t>kg⸳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Pr="008F2E42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/s. Determine (a) the radius of</w:t>
      </w:r>
      <w:r w:rsidRPr="00891EB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91EB1">
        <w:rPr>
          <w:rFonts w:ascii="Times New Roman" w:eastAsia="NewBaskervilleStd-Roman" w:hAnsi="Times New Roman" w:cs="Times New Roman"/>
          <w:kern w:val="0"/>
          <w:szCs w:val="24"/>
        </w:rPr>
        <w:t>the circular path and (b) the speed of the electron</w:t>
      </w:r>
    </w:p>
    <w:p w:rsidR="00D020AD" w:rsidRPr="00D020AD" w:rsidRDefault="00D020AD" w:rsidP="00891EB1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 w:rsidR="00F5554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F55542">
        <w:rPr>
          <w:rFonts w:ascii="Times New Roman" w:eastAsia="NewBaskervilleStd-Roman" w:hAnsi="Times New Roman" w:cs="Times New Roman"/>
          <w:iCs/>
          <w:kern w:val="0"/>
          <w:szCs w:val="24"/>
        </w:rPr>
        <w:t>(a) R= 5.00 cm (b) v=8.78×10</w:t>
      </w:r>
      <w:r w:rsidR="00F55542" w:rsidRPr="00790D5E">
        <w:rPr>
          <w:rFonts w:ascii="Times New Roman" w:eastAsia="NewBaskervilleStd-Roman" w:hAnsi="Times New Roman" w:cs="Times New Roman"/>
          <w:iCs/>
          <w:kern w:val="0"/>
          <w:szCs w:val="24"/>
          <w:vertAlign w:val="superscript"/>
        </w:rPr>
        <w:t xml:space="preserve">6 </w:t>
      </w:r>
      <w:r w:rsidR="00F55542">
        <w:rPr>
          <w:rFonts w:ascii="Times New Roman" w:eastAsia="NewBaskervilleStd-Roman" w:hAnsi="Times New Roman" w:cs="Times New Roman"/>
          <w:iCs/>
          <w:kern w:val="0"/>
          <w:szCs w:val="24"/>
        </w:rPr>
        <w:t>m/s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C32321" w:rsidRDefault="00C32321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Pr="00206FF6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D020AD" w:rsidRPr="00206FF6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8F2E42" w:rsidRPr="008F2E42" w:rsidRDefault="008F2E42" w:rsidP="008F2E42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 w:hanging="284"/>
        <w:rPr>
          <w:rFonts w:ascii="Times New Roman" w:eastAsia="NewBaskervilleStd-Roman" w:hAnsi="Times New Roman" w:cs="Times New Roman"/>
          <w:kern w:val="0"/>
          <w:szCs w:val="24"/>
        </w:rPr>
      </w:pPr>
      <w:r w:rsidRPr="008F2E4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454B67C9" wp14:editId="78D953E5">
            <wp:simplePos x="0" y="0"/>
            <wp:positionH relativeFrom="column">
              <wp:posOffset>3549015</wp:posOffset>
            </wp:positionH>
            <wp:positionV relativeFrom="paragraph">
              <wp:posOffset>897255</wp:posOffset>
            </wp:positionV>
            <wp:extent cx="1517650" cy="1649730"/>
            <wp:effectExtent l="0" t="0" r="6350" b="7620"/>
            <wp:wrapTight wrapText="bothSides">
              <wp:wrapPolygon edited="0">
                <wp:start x="0" y="0"/>
                <wp:lineTo x="0" y="21450"/>
                <wp:lineTo x="21419" y="21450"/>
                <wp:lineTo x="2141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A strong magnet is placed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under a horizontal conducting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ring of radius </w:t>
      </w:r>
      <w:r w:rsidRPr="008F2E42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8F2E42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that carries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current </w:t>
      </w:r>
      <w:r w:rsidRPr="008F2E42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I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as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shown in Figure P28.27.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If the 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b/>
                <w:bCs/>
                <w:kern w:val="0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</m:oMath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 xml:space="preserve">makes an angle </w:t>
      </w:r>
      <w:r w:rsidRPr="008F2E42">
        <w:rPr>
          <w:rFonts w:ascii="新細明體" w:eastAsia="新細明體" w:hAnsi="新細明體" w:cs="Times New Roman" w:hint="eastAsia"/>
          <w:iCs/>
          <w:kern w:val="0"/>
          <w:szCs w:val="24"/>
        </w:rPr>
        <w:t>θ</w:t>
      </w:r>
      <w:r w:rsidRPr="008F2E42">
        <w:rPr>
          <w:rFonts w:ascii="Times New Roman" w:eastAsia="MathematicalPi-One-Italic" w:hAnsi="Times New Roman" w:cs="Times New Roman"/>
          <w:iCs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with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the vertical at the ring’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s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location, what are (a) the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magnitude and (b) the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direction of the resultant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magnetic force on</w:t>
      </w:r>
      <w:r w:rsidRPr="008F2E42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F2E42">
        <w:rPr>
          <w:rFonts w:ascii="Times New Roman" w:eastAsia="NewBaskervilleStd-Roman" w:hAnsi="Times New Roman" w:cs="Times New Roman"/>
          <w:kern w:val="0"/>
          <w:szCs w:val="24"/>
        </w:rPr>
        <w:t>the ring?</w:t>
      </w:r>
    </w:p>
    <w:p w:rsidR="00F55542" w:rsidRPr="00790D5E" w:rsidRDefault="002D63CA" w:rsidP="00F55542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8F2E42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F555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55542" w:rsidRPr="00790D5E">
        <w:rPr>
          <w:rFonts w:ascii="Times New Roman" w:eastAsia="Times New Roman" w:hAnsi="Times New Roman" w:cs="Times New Roman"/>
          <w:color w:val="000000"/>
          <w:szCs w:val="24"/>
        </w:rPr>
        <w:t>(a) 2</w:t>
      </w:r>
      <w:r w:rsidR="00F55542" w:rsidRPr="00790D5E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="00F55542" w:rsidRPr="00790D5E">
        <w:rPr>
          <w:rFonts w:ascii="Times New Roman" w:eastAsia="Times New Roman" w:hAnsi="Times New Roman" w:cs="Times New Roman"/>
          <w:color w:val="000000"/>
          <w:szCs w:val="24"/>
        </w:rPr>
        <w:t>rlBsin</w:t>
      </w:r>
      <w:r w:rsidR="00F55542" w:rsidRPr="00790D5E">
        <w:rPr>
          <w:rFonts w:ascii="Times New Roman" w:eastAsia="新細明體" w:hAnsi="Times New Roman" w:cs="Times New Roman"/>
          <w:color w:val="000000"/>
          <w:szCs w:val="24"/>
        </w:rPr>
        <w:t>θ</w:t>
      </w:r>
      <w:r w:rsidR="00F55542" w:rsidRPr="00790D5E">
        <w:rPr>
          <w:rFonts w:ascii="Times New Roman" w:eastAsia="Times New Roman" w:hAnsi="Times New Roman" w:cs="Times New Roman"/>
          <w:color w:val="000000"/>
          <w:szCs w:val="24"/>
        </w:rPr>
        <w:t xml:space="preserve"> (b) up, away from magnet</w:t>
      </w:r>
    </w:p>
    <w:p w:rsidR="00ED39D6" w:rsidRPr="00F55542" w:rsidRDefault="00ED39D6" w:rsidP="008F2E42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</w:p>
    <w:p w:rsidR="00B85C6F" w:rsidRPr="00ED39D6" w:rsidRDefault="00B85C6F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6C3F18" w:rsidRPr="00D020AD" w:rsidRDefault="006C3F18" w:rsidP="0095670C">
      <w:pPr>
        <w:pStyle w:val="Q"/>
        <w:spacing w:before="120" w:after="120" w:line="240" w:lineRule="auto"/>
        <w:ind w:left="1039" w:hangingChars="433" w:hanging="1039"/>
        <w:rPr>
          <w:rFonts w:ascii="Times New Roman" w:hAnsi="Times New Roman" w:cs="Times New Roman"/>
          <w:sz w:val="24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  <w:bookmarkStart w:id="0" w:name="_GoBack"/>
      <w:bookmarkEnd w:id="0"/>
    </w:p>
    <w:p w:rsidR="00206FF6" w:rsidRPr="00206FF6" w:rsidRDefault="00206FF6" w:rsidP="00206FF6">
      <w:pPr>
        <w:pStyle w:val="a7"/>
        <w:autoSpaceDE w:val="0"/>
        <w:autoSpaceDN w:val="0"/>
        <w:adjustRightInd w:val="0"/>
        <w:ind w:leftChars="0" w:left="-709" w:firstLineChars="2850" w:firstLine="6847"/>
        <w:rPr>
          <w:rFonts w:ascii="Calibri" w:eastAsia="NewBaskervilleStd-Roman" w:hAnsi="Calibri" w:cs="Calibri"/>
          <w:b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b/>
          <w:kern w:val="0"/>
          <w:szCs w:val="24"/>
        </w:rPr>
        <w:t>Figure P2</w:t>
      </w:r>
      <w:r w:rsidR="008F2E42">
        <w:rPr>
          <w:rFonts w:ascii="Times New Roman" w:eastAsia="NewBaskervilleStd-Roman" w:hAnsi="Times New Roman" w:cs="Times New Roman" w:hint="eastAsia"/>
          <w:b/>
          <w:kern w:val="0"/>
          <w:szCs w:val="24"/>
        </w:rPr>
        <w:t>8</w:t>
      </w:r>
      <w:r w:rsidRPr="00206FF6">
        <w:rPr>
          <w:rFonts w:ascii="Times New Roman" w:eastAsia="NewBaskervilleStd-Roman" w:hAnsi="Times New Roman" w:cs="Times New Roman"/>
          <w:b/>
          <w:kern w:val="0"/>
          <w:szCs w:val="24"/>
        </w:rPr>
        <w:t>.</w:t>
      </w:r>
      <w:r>
        <w:rPr>
          <w:rFonts w:ascii="Times New Roman" w:eastAsia="NewBaskervilleStd-Roman" w:hAnsi="Times New Roman" w:cs="Times New Roman"/>
          <w:b/>
          <w:kern w:val="0"/>
          <w:szCs w:val="24"/>
        </w:rPr>
        <w:t>2</w:t>
      </w:r>
      <w:r>
        <w:rPr>
          <w:rFonts w:ascii="Times New Roman" w:eastAsia="NewBaskervilleStd-Roman" w:hAnsi="Times New Roman" w:cs="Times New Roman" w:hint="eastAsia"/>
          <w:b/>
          <w:kern w:val="0"/>
          <w:szCs w:val="24"/>
        </w:rPr>
        <w:t>7</w:t>
      </w:r>
    </w:p>
    <w:p w:rsidR="00206FF6" w:rsidRDefault="00206FF6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60" w:rsidRDefault="00E01A60" w:rsidP="00AA76F6">
      <w:r>
        <w:separator/>
      </w:r>
    </w:p>
  </w:endnote>
  <w:endnote w:type="continuationSeparator" w:id="0">
    <w:p w:rsidR="00E01A60" w:rsidRDefault="00E01A60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-One-Italic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60" w:rsidRDefault="00E01A60" w:rsidP="00AA76F6">
      <w:r>
        <w:separator/>
      </w:r>
    </w:p>
  </w:footnote>
  <w:footnote w:type="continuationSeparator" w:id="0">
    <w:p w:rsidR="00E01A60" w:rsidRDefault="00E01A60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3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5"/>
  </w:num>
  <w:num w:numId="2">
    <w:abstractNumId w:val="29"/>
  </w:num>
  <w:num w:numId="3">
    <w:abstractNumId w:val="26"/>
  </w:num>
  <w:num w:numId="4">
    <w:abstractNumId w:val="31"/>
  </w:num>
  <w:num w:numId="5">
    <w:abstractNumId w:val="19"/>
  </w:num>
  <w:num w:numId="6">
    <w:abstractNumId w:val="3"/>
  </w:num>
  <w:num w:numId="7">
    <w:abstractNumId w:val="23"/>
  </w:num>
  <w:num w:numId="8">
    <w:abstractNumId w:val="13"/>
  </w:num>
  <w:num w:numId="9">
    <w:abstractNumId w:val="1"/>
  </w:num>
  <w:num w:numId="10">
    <w:abstractNumId w:val="18"/>
  </w:num>
  <w:num w:numId="11">
    <w:abstractNumId w:val="6"/>
  </w:num>
  <w:num w:numId="12">
    <w:abstractNumId w:val="20"/>
  </w:num>
  <w:num w:numId="13">
    <w:abstractNumId w:val="16"/>
  </w:num>
  <w:num w:numId="14">
    <w:abstractNumId w:val="35"/>
  </w:num>
  <w:num w:numId="15">
    <w:abstractNumId w:val="17"/>
  </w:num>
  <w:num w:numId="16">
    <w:abstractNumId w:val="32"/>
  </w:num>
  <w:num w:numId="17">
    <w:abstractNumId w:val="7"/>
  </w:num>
  <w:num w:numId="18">
    <w:abstractNumId w:val="0"/>
  </w:num>
  <w:num w:numId="19">
    <w:abstractNumId w:val="27"/>
  </w:num>
  <w:num w:numId="20">
    <w:abstractNumId w:val="25"/>
  </w:num>
  <w:num w:numId="21">
    <w:abstractNumId w:val="11"/>
  </w:num>
  <w:num w:numId="22">
    <w:abstractNumId w:val="21"/>
  </w:num>
  <w:num w:numId="23">
    <w:abstractNumId w:val="10"/>
  </w:num>
  <w:num w:numId="24">
    <w:abstractNumId w:val="34"/>
  </w:num>
  <w:num w:numId="25">
    <w:abstractNumId w:val="30"/>
  </w:num>
  <w:num w:numId="26">
    <w:abstractNumId w:val="8"/>
  </w:num>
  <w:num w:numId="27">
    <w:abstractNumId w:val="14"/>
  </w:num>
  <w:num w:numId="28">
    <w:abstractNumId w:val="12"/>
  </w:num>
  <w:num w:numId="29">
    <w:abstractNumId w:val="5"/>
  </w:num>
  <w:num w:numId="30">
    <w:abstractNumId w:val="33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1EB1"/>
    <w:rsid w:val="00897A15"/>
    <w:rsid w:val="008C013E"/>
    <w:rsid w:val="008C2E91"/>
    <w:rsid w:val="008C4683"/>
    <w:rsid w:val="008C4E0D"/>
    <w:rsid w:val="008E39BB"/>
    <w:rsid w:val="008F2E42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32321"/>
    <w:rsid w:val="00C3324D"/>
    <w:rsid w:val="00CC5D53"/>
    <w:rsid w:val="00CE1155"/>
    <w:rsid w:val="00D020AD"/>
    <w:rsid w:val="00D53CE6"/>
    <w:rsid w:val="00D679F3"/>
    <w:rsid w:val="00D85060"/>
    <w:rsid w:val="00D857F0"/>
    <w:rsid w:val="00DE4992"/>
    <w:rsid w:val="00DE5D68"/>
    <w:rsid w:val="00E01A60"/>
    <w:rsid w:val="00E27B91"/>
    <w:rsid w:val="00E63245"/>
    <w:rsid w:val="00E93A2F"/>
    <w:rsid w:val="00EA6ADB"/>
    <w:rsid w:val="00EA796D"/>
    <w:rsid w:val="00ED39D6"/>
    <w:rsid w:val="00F0242C"/>
    <w:rsid w:val="00F15BAF"/>
    <w:rsid w:val="00F2396B"/>
    <w:rsid w:val="00F277B3"/>
    <w:rsid w:val="00F55542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BA13-B429-4AFB-829D-424AC520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2019-04-17T05:26:00Z</dcterms:created>
  <dcterms:modified xsi:type="dcterms:W3CDTF">2019-04-17T08:26:00Z</dcterms:modified>
</cp:coreProperties>
</file>