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5" w:rsidRPr="0049505D" w:rsidRDefault="009647D2">
      <w:pPr>
        <w:rPr>
          <w:rFonts w:ascii="標楷體" w:eastAsia="標楷體" w:hAnsi="標楷體" w:hint="eastAsia"/>
          <w:b/>
          <w:szCs w:val="24"/>
        </w:rPr>
      </w:pPr>
      <w:proofErr w:type="gramStart"/>
      <w:r w:rsidRPr="0049505D">
        <w:rPr>
          <w:rFonts w:ascii="標楷體" w:eastAsia="標楷體" w:hAnsi="標楷體" w:hint="eastAsia"/>
          <w:b/>
          <w:szCs w:val="24"/>
        </w:rPr>
        <w:t>版編須知</w:t>
      </w:r>
      <w:proofErr w:type="gramEnd"/>
    </w:p>
    <w:p w:rsidR="00B83C2B" w:rsidRDefault="009647D2" w:rsidP="00B83C2B">
      <w:pPr>
        <w:pStyle w:val="a3"/>
        <w:numPr>
          <w:ilvl w:val="0"/>
          <w:numId w:val="5"/>
        </w:numPr>
        <w:rPr>
          <w:rFonts w:hint="eastAsia"/>
        </w:rPr>
      </w:pPr>
      <w:proofErr w:type="spellStart"/>
      <w:r>
        <w:rPr>
          <w:rFonts w:hint="eastAsia"/>
        </w:rPr>
        <w:t>改稿方式</w:t>
      </w:r>
      <w:proofErr w:type="spellEnd"/>
    </w:p>
    <w:p w:rsidR="00C8596D" w:rsidRDefault="00B83C2B" w:rsidP="00C8596D">
      <w:pPr>
        <w:pStyle w:val="a3"/>
        <w:numPr>
          <w:ilvl w:val="0"/>
          <w:numId w:val="1"/>
        </w:numPr>
        <w:spacing w:line="240" w:lineRule="atLeast"/>
        <w:rPr>
          <w:rFonts w:hint="eastAsia"/>
          <w:lang w:eastAsia="zh-TW"/>
        </w:rPr>
      </w:pPr>
      <w:r w:rsidRPr="00B83C2B">
        <w:rPr>
          <w:rFonts w:hint="eastAsia"/>
          <w:color w:val="FF0000"/>
          <w:lang w:eastAsia="zh-TW"/>
        </w:rPr>
        <w:t>紅色字體</w:t>
      </w:r>
      <w:r>
        <w:rPr>
          <w:rFonts w:hint="eastAsia"/>
          <w:lang w:eastAsia="zh-TW"/>
        </w:rPr>
        <w:t>為建議刪減</w:t>
      </w:r>
    </w:p>
    <w:p w:rsidR="00B83C2B" w:rsidRDefault="00B83C2B" w:rsidP="00C8596D">
      <w:pPr>
        <w:pStyle w:val="a3"/>
        <w:numPr>
          <w:ilvl w:val="0"/>
          <w:numId w:val="1"/>
        </w:numPr>
        <w:spacing w:line="240" w:lineRule="atLeast"/>
        <w:rPr>
          <w:rFonts w:hint="eastAsia"/>
          <w:lang w:eastAsia="zh-TW"/>
        </w:rPr>
      </w:pPr>
      <w:r w:rsidRPr="00C8596D">
        <w:rPr>
          <w:rFonts w:hint="eastAsia"/>
          <w:color w:val="0070C0"/>
          <w:lang w:eastAsia="zh-TW"/>
        </w:rPr>
        <w:t>藍色字體</w:t>
      </w:r>
      <w:r>
        <w:rPr>
          <w:rFonts w:hint="eastAsia"/>
          <w:lang w:eastAsia="zh-TW"/>
        </w:rPr>
        <w:t>為建議增加字句</w:t>
      </w:r>
    </w:p>
    <w:p w:rsidR="00B83C2B" w:rsidRDefault="00B83C2B" w:rsidP="00B83C2B">
      <w:pPr>
        <w:pStyle w:val="a3"/>
        <w:numPr>
          <w:ilvl w:val="0"/>
          <w:numId w:val="1"/>
        </w:numPr>
        <w:spacing w:line="240" w:lineRule="atLeast"/>
        <w:rPr>
          <w:rFonts w:hint="eastAsia"/>
          <w:lang w:eastAsia="zh-TW"/>
        </w:rPr>
      </w:pPr>
      <w:r w:rsidRPr="00B83C2B">
        <w:rPr>
          <w:rFonts w:hint="eastAsia"/>
          <w:color w:val="00B050"/>
          <w:lang w:eastAsia="zh-TW"/>
        </w:rPr>
        <w:t>綠色字體</w:t>
      </w:r>
      <w:r>
        <w:rPr>
          <w:rFonts w:hint="eastAsia"/>
          <w:lang w:eastAsia="zh-TW"/>
        </w:rPr>
        <w:t>為建議修改</w:t>
      </w:r>
    </w:p>
    <w:p w:rsidR="00B83C2B" w:rsidRPr="00B83C2B" w:rsidRDefault="00B83C2B" w:rsidP="00B83C2B">
      <w:pPr>
        <w:pStyle w:val="a3"/>
        <w:numPr>
          <w:ilvl w:val="0"/>
          <w:numId w:val="4"/>
        </w:numPr>
        <w:spacing w:line="240" w:lineRule="atLeast"/>
        <w:rPr>
          <w:rFonts w:hint="eastAsia"/>
          <w:lang w:eastAsia="zh-TW"/>
        </w:rPr>
      </w:pPr>
      <w:r>
        <w:rPr>
          <w:rFonts w:asciiTheme="minorEastAsia" w:hAnsiTheme="minorEastAsia" w:hint="eastAsia"/>
          <w:lang w:eastAsia="zh-TW"/>
        </w:rPr>
        <w:t>以上為</w:t>
      </w:r>
      <w:r w:rsidRPr="00B83C2B">
        <w:rPr>
          <w:rFonts w:asciiTheme="minorEastAsia" w:hAnsiTheme="minorEastAsia" w:hint="eastAsia"/>
          <w:lang w:eastAsia="zh-TW"/>
        </w:rPr>
        <w:t>各版通用改稿方式，</w:t>
      </w:r>
      <w:r>
        <w:rPr>
          <w:rFonts w:asciiTheme="minorEastAsia" w:hAnsiTheme="minorEastAsia" w:hint="eastAsia"/>
          <w:lang w:eastAsia="zh-TW"/>
        </w:rPr>
        <w:t>請全部統一。</w:t>
      </w:r>
      <w:r w:rsidRPr="00B83C2B">
        <w:rPr>
          <w:rFonts w:asciiTheme="minorEastAsia" w:hAnsiTheme="minorEastAsia" w:hint="eastAsia"/>
          <w:lang w:eastAsia="zh-TW"/>
        </w:rPr>
        <w:t>其他改稿細節請各</w:t>
      </w:r>
      <w:proofErr w:type="gramStart"/>
      <w:r w:rsidRPr="00B83C2B">
        <w:rPr>
          <w:rFonts w:asciiTheme="minorEastAsia" w:hAnsiTheme="minorEastAsia" w:hint="eastAsia"/>
          <w:lang w:eastAsia="zh-TW"/>
        </w:rPr>
        <w:t>版編和</w:t>
      </w:r>
      <w:proofErr w:type="gramEnd"/>
      <w:r w:rsidRPr="00B83C2B">
        <w:rPr>
          <w:rFonts w:asciiTheme="minorEastAsia" w:hAnsiTheme="minorEastAsia" w:hint="eastAsia"/>
          <w:lang w:eastAsia="zh-TW"/>
        </w:rPr>
        <w:t>自己的小記者溝通、說明 (務必溝通清楚</w:t>
      </w:r>
      <w:r>
        <w:rPr>
          <w:rFonts w:asciiTheme="minorEastAsia" w:hAnsiTheme="minorEastAsia" w:hint="eastAsia"/>
          <w:lang w:eastAsia="zh-TW"/>
        </w:rPr>
        <w:t>喔</w:t>
      </w:r>
      <w:r w:rsidR="0049505D" w:rsidRPr="0049505D">
        <w:rPr>
          <w:rFonts w:asciiTheme="minorEastAsia" w:hAnsiTheme="minorEastAsia" w:hint="eastAsia"/>
          <w:lang w:eastAsia="zh-TW"/>
        </w:rPr>
        <w:t>！</w:t>
      </w:r>
      <w:r>
        <w:rPr>
          <w:rFonts w:asciiTheme="minorEastAsia" w:hAnsiTheme="minorEastAsia" w:hint="eastAsia"/>
          <w:lang w:eastAsia="zh-TW"/>
        </w:rPr>
        <w:t xml:space="preserve">^ ^ </w:t>
      </w:r>
      <w:r w:rsidRPr="00B83C2B">
        <w:rPr>
          <w:rFonts w:asciiTheme="minorEastAsia" w:hAnsiTheme="minorEastAsia" w:hint="eastAsia"/>
          <w:lang w:eastAsia="zh-TW"/>
        </w:rPr>
        <w:t>)</w:t>
      </w:r>
    </w:p>
    <w:p w:rsidR="00AE7C3B" w:rsidRDefault="00B83C2B" w:rsidP="00AE7C3B">
      <w:pPr>
        <w:pStyle w:val="a3"/>
        <w:numPr>
          <w:ilvl w:val="0"/>
          <w:numId w:val="6"/>
        </w:numPr>
        <w:spacing w:line="24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>收到新聞時，不用急著直接修改。先將稿件看過一次，若記者寫的新聞問題太大，幾乎需全部重寫，就直接與小記者聯絡，告訴他們有問題的部分，以及建議如何修改、補充。請他們重新再寫一篇，收到之後再進行修改。</w:t>
      </w:r>
    </w:p>
    <w:p w:rsidR="00B83C2B" w:rsidRPr="000A2384" w:rsidRDefault="00B83C2B" w:rsidP="00AE7C3B">
      <w:pPr>
        <w:pStyle w:val="a3"/>
        <w:numPr>
          <w:ilvl w:val="0"/>
          <w:numId w:val="5"/>
        </w:numPr>
        <w:spacing w:after="0" w:line="240" w:lineRule="atLeast"/>
        <w:ind w:left="482" w:hanging="482"/>
        <w:rPr>
          <w:lang w:eastAsia="zh-TW"/>
        </w:rPr>
      </w:pPr>
      <w:proofErr w:type="spellStart"/>
      <w:r>
        <w:rPr>
          <w:rFonts w:hint="eastAsia"/>
        </w:rPr>
        <w:t>交稿形式</w:t>
      </w:r>
      <w:proofErr w:type="spellEnd"/>
      <w:r w:rsidR="00AE7C3B">
        <w:rPr>
          <w:rFonts w:hint="eastAsia"/>
          <w:lang w:eastAsia="zh-TW"/>
        </w:rPr>
        <w:t>及檢附檔案</w:t>
      </w:r>
    </w:p>
    <w:p w:rsidR="00AE7C3B" w:rsidRDefault="00AE7C3B" w:rsidP="00AE7C3B">
      <w:r>
        <w:rPr>
          <w:rFonts w:hint="eastAsia"/>
        </w:rPr>
        <w:t>稿件／圖片檔案</w:t>
      </w:r>
    </w:p>
    <w:tbl>
      <w:tblPr>
        <w:tblStyle w:val="a4"/>
        <w:tblW w:w="5000" w:type="pct"/>
        <w:tblLook w:val="04A0"/>
      </w:tblPr>
      <w:tblGrid>
        <w:gridCol w:w="795"/>
        <w:gridCol w:w="3635"/>
        <w:gridCol w:w="4092"/>
      </w:tblGrid>
      <w:tr w:rsidR="00AE7C3B" w:rsidTr="00A14AED">
        <w:tc>
          <w:tcPr>
            <w:tcW w:w="2599" w:type="pct"/>
            <w:gridSpan w:val="2"/>
          </w:tcPr>
          <w:p w:rsidR="00AE7C3B" w:rsidRDefault="00AE7C3B" w:rsidP="00D94890">
            <w:r>
              <w:rPr>
                <w:rFonts w:hint="eastAsia"/>
              </w:rPr>
              <w:t>新聞</w:t>
            </w:r>
            <w:r w:rsidRPr="000A2384">
              <w:rPr>
                <w:rFonts w:hint="eastAsia"/>
              </w:rPr>
              <w:t>稿</w:t>
            </w:r>
            <w:r w:rsidRPr="00697006">
              <w:rPr>
                <w:rFonts w:hint="eastAsia"/>
                <w:b/>
              </w:rPr>
              <w:t>word</w:t>
            </w:r>
            <w:r w:rsidRPr="00697006">
              <w:rPr>
                <w:rFonts w:hint="eastAsia"/>
                <w:b/>
              </w:rPr>
              <w:t>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建議</w:t>
            </w:r>
            <w:r w:rsidRPr="000A2384">
              <w:rPr>
                <w:rFonts w:hint="eastAsia"/>
              </w:rPr>
              <w:t>2003</w:t>
            </w:r>
            <w:r w:rsidRPr="000A2384">
              <w:rPr>
                <w:rFonts w:hint="eastAsia"/>
              </w:rPr>
              <w:t>或</w:t>
            </w:r>
            <w:r w:rsidRPr="000A2384">
              <w:rPr>
                <w:rFonts w:hint="eastAsia"/>
              </w:rPr>
              <w:t>2007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</w:p>
          <w:p w:rsidR="00AE7C3B" w:rsidRPr="000A2384" w:rsidRDefault="00AE7C3B" w:rsidP="00AE7C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標楷體" w:eastAsia="標楷體" w:hAnsi="標楷體"/>
                <w:b/>
                <w:bCs/>
                <w:color w:val="101010"/>
                <w:szCs w:val="24"/>
                <w:shd w:val="clear" w:color="auto" w:fill="FFFFFF"/>
                <w:lang w:eastAsia="zh-TW"/>
              </w:rPr>
            </w:pPr>
            <w:r>
              <w:rPr>
                <w:rFonts w:hint="eastAsia"/>
                <w:lang w:eastAsia="zh-TW"/>
              </w:rPr>
              <w:t>交稿模式參照</w:t>
            </w:r>
            <w:r>
              <w:rPr>
                <w:rFonts w:hint="eastAsia"/>
                <w:lang w:eastAsia="zh-TW"/>
              </w:rPr>
              <w:t xml:space="preserve"> </w:t>
            </w:r>
            <w:r w:rsidRPr="000A2384">
              <w:rPr>
                <w:rFonts w:ascii="標楷體" w:eastAsia="標楷體" w:hAnsi="標楷體" w:hint="eastAsia"/>
                <w:b/>
                <w:bCs/>
                <w:color w:val="101010"/>
                <w:szCs w:val="24"/>
                <w:shd w:val="clear" w:color="auto" w:fill="FFFFFF"/>
                <w:lang w:eastAsia="zh-TW"/>
              </w:rPr>
              <w:t>&lt;記者交稿範例及注意事項&gt;</w:t>
            </w:r>
          </w:p>
        </w:tc>
        <w:tc>
          <w:tcPr>
            <w:tcW w:w="2401" w:type="pct"/>
          </w:tcPr>
          <w:p w:rsidR="00AE7C3B" w:rsidRDefault="00AE7C3B" w:rsidP="00D94890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檔名</w:t>
            </w:r>
            <w:r w:rsidRPr="000A2384">
              <w:rPr>
                <w:rFonts w:asciiTheme="minorEastAsia" w:hAnsiTheme="minorEastAsia" w:hint="eastAsia"/>
              </w:rPr>
              <w:t>：各版名稱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左岸生活、數位關懷、校園廣角</w:t>
            </w:r>
            <w:r>
              <w:rPr>
                <w:rFonts w:hint="eastAsia"/>
              </w:rPr>
              <w:t>) +</w:t>
            </w:r>
            <w:r>
              <w:rPr>
                <w:rFonts w:hint="eastAsia"/>
              </w:rPr>
              <w:t>新聞大標</w:t>
            </w:r>
            <w:r>
              <w:rPr>
                <w:rFonts w:hint="eastAsia"/>
              </w:rPr>
              <w:t>+</w:t>
            </w:r>
            <w:r w:rsidR="00210641">
              <w:rPr>
                <w:rFonts w:hint="eastAsia"/>
              </w:rPr>
              <w:t>撰稿者</w:t>
            </w:r>
            <w:r>
              <w:rPr>
                <w:rFonts w:hint="eastAsia"/>
              </w:rPr>
              <w:t>姓名</w:t>
            </w:r>
          </w:p>
          <w:p w:rsidR="00210641" w:rsidRDefault="00AE7C3B" w:rsidP="00D94890">
            <w:pPr>
              <w:widowControl/>
              <w:spacing w:after="240" w:line="240" w:lineRule="atLeast"/>
              <w:contextualSpacing/>
              <w:rPr>
                <w:rFonts w:asciiTheme="minorEastAsia" w:hAnsiTheme="minorEastAsia" w:hint="eastAsia"/>
                <w:sz w:val="22"/>
              </w:rPr>
            </w:pPr>
            <w:r w:rsidRPr="00AE7C3B">
              <w:rPr>
                <w:rFonts w:hint="eastAsia"/>
                <w:sz w:val="22"/>
              </w:rPr>
              <w:t>EX</w:t>
            </w:r>
            <w:r w:rsidR="00210641" w:rsidRPr="00210641">
              <w:rPr>
                <w:rFonts w:asciiTheme="minorEastAsia" w:hAnsiTheme="minorEastAsia" w:hint="eastAsia"/>
                <w:sz w:val="22"/>
              </w:rPr>
              <w:t>：</w:t>
            </w:r>
          </w:p>
          <w:p w:rsidR="00AE7C3B" w:rsidRPr="00AE7C3B" w:rsidRDefault="00AE7C3B" w:rsidP="00D94890">
            <w:pPr>
              <w:widowControl/>
              <w:spacing w:after="240" w:line="240" w:lineRule="atLeast"/>
              <w:contextualSpacing/>
              <w:rPr>
                <w:sz w:val="22"/>
              </w:rPr>
            </w:pPr>
            <w:r w:rsidRPr="00AE7C3B">
              <w:rPr>
                <w:rFonts w:hint="eastAsia"/>
                <w:sz w:val="22"/>
              </w:rPr>
              <w:t>左岸生活</w:t>
            </w:r>
            <w:r w:rsidR="00210641">
              <w:rPr>
                <w:rFonts w:hint="eastAsia"/>
                <w:sz w:val="22"/>
              </w:rPr>
              <w:t>-</w:t>
            </w:r>
            <w:r w:rsidRPr="00AE7C3B">
              <w:rPr>
                <w:rFonts w:hint="eastAsia"/>
                <w:sz w:val="22"/>
              </w:rPr>
              <w:t>大阪銅鑼燒</w:t>
            </w:r>
            <w:proofErr w:type="gramStart"/>
            <w:r w:rsidRPr="00AE7C3B">
              <w:rPr>
                <w:rFonts w:hint="eastAsia"/>
                <w:sz w:val="22"/>
              </w:rPr>
              <w:t>好</w:t>
            </w:r>
            <w:proofErr w:type="gramEnd"/>
            <w:r w:rsidR="00210641">
              <w:rPr>
                <w:rFonts w:hint="eastAsia"/>
                <w:sz w:val="22"/>
              </w:rPr>
              <w:t>好</w:t>
            </w:r>
            <w:r w:rsidRPr="00AE7C3B">
              <w:rPr>
                <w:rFonts w:hint="eastAsia"/>
                <w:sz w:val="22"/>
              </w:rPr>
              <w:t>吃</w:t>
            </w:r>
            <w:r w:rsidR="00210641">
              <w:rPr>
                <w:rFonts w:hint="eastAsia"/>
                <w:sz w:val="22"/>
              </w:rPr>
              <w:t>-</w:t>
            </w:r>
            <w:proofErr w:type="gramStart"/>
            <w:r w:rsidR="00210641">
              <w:rPr>
                <w:rFonts w:hint="eastAsia"/>
                <w:sz w:val="22"/>
              </w:rPr>
              <w:t>哆</w:t>
            </w:r>
            <w:proofErr w:type="gramEnd"/>
            <w:r w:rsidRPr="00AE7C3B">
              <w:rPr>
                <w:rFonts w:hint="eastAsia"/>
                <w:sz w:val="22"/>
              </w:rPr>
              <w:t>啦</w:t>
            </w:r>
            <w:r w:rsidRPr="00AE7C3B">
              <w:rPr>
                <w:rFonts w:hint="eastAsia"/>
                <w:sz w:val="22"/>
              </w:rPr>
              <w:t>A</w:t>
            </w:r>
            <w:r w:rsidRPr="00AE7C3B">
              <w:rPr>
                <w:rFonts w:hint="eastAsia"/>
                <w:sz w:val="22"/>
              </w:rPr>
              <w:t>夢</w:t>
            </w:r>
            <w:r w:rsidRPr="00AE7C3B">
              <w:rPr>
                <w:rFonts w:hint="eastAsia"/>
                <w:sz w:val="22"/>
              </w:rPr>
              <w:t xml:space="preserve"> </w:t>
            </w:r>
          </w:p>
        </w:tc>
      </w:tr>
      <w:tr w:rsidR="00AE7C3B" w:rsidTr="00A14AED">
        <w:tc>
          <w:tcPr>
            <w:tcW w:w="2599" w:type="pct"/>
            <w:gridSpan w:val="2"/>
          </w:tcPr>
          <w:p w:rsidR="00AE7C3B" w:rsidRPr="00697006" w:rsidRDefault="00AE7C3B" w:rsidP="00D94890">
            <w:pPr>
              <w:widowControl/>
              <w:spacing w:after="240" w:line="240" w:lineRule="atLeast"/>
              <w:contextualSpacing/>
              <w:rPr>
                <w:b/>
              </w:rPr>
            </w:pPr>
            <w:r>
              <w:rPr>
                <w:rFonts w:hint="eastAsia"/>
              </w:rPr>
              <w:t>圖片</w:t>
            </w:r>
            <w:r w:rsidRPr="000A2384">
              <w:rPr>
                <w:rFonts w:hint="eastAsia"/>
                <w:b/>
              </w:rPr>
              <w:t>jpg</w:t>
            </w:r>
            <w:r w:rsidRPr="000A2384">
              <w:rPr>
                <w:rFonts w:hint="eastAsia"/>
                <w:b/>
              </w:rPr>
              <w:t>檔</w:t>
            </w:r>
          </w:p>
        </w:tc>
        <w:tc>
          <w:tcPr>
            <w:tcW w:w="2401" w:type="pct"/>
          </w:tcPr>
          <w:p w:rsidR="00AE7C3B" w:rsidRPr="00697006" w:rsidRDefault="00AE7C3B" w:rsidP="00D94890">
            <w:pPr>
              <w:pStyle w:val="a5"/>
            </w:pPr>
            <w:r>
              <w:rPr>
                <w:rFonts w:hint="eastAsia"/>
              </w:rPr>
              <w:t>檔名</w:t>
            </w:r>
            <w:r w:rsidRPr="000A2384"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依照圖片順序與數量，陸續標示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t>…</w:t>
            </w:r>
            <w:r>
              <w:rPr>
                <w:rFonts w:hint="eastAsia"/>
              </w:rPr>
              <w:t>，依此類推</w:t>
            </w:r>
          </w:p>
        </w:tc>
      </w:tr>
      <w:tr w:rsidR="00210641" w:rsidTr="00A14AED">
        <w:tc>
          <w:tcPr>
            <w:tcW w:w="466" w:type="pct"/>
          </w:tcPr>
          <w:p w:rsidR="00210641" w:rsidRDefault="00210641" w:rsidP="00D94890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信件名稱</w:t>
            </w:r>
          </w:p>
        </w:tc>
        <w:tc>
          <w:tcPr>
            <w:tcW w:w="4534" w:type="pct"/>
            <w:gridSpan w:val="2"/>
          </w:tcPr>
          <w:p w:rsidR="00210641" w:rsidRDefault="00210641" w:rsidP="00210641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新聞期數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版名</w:t>
            </w:r>
          </w:p>
          <w:p w:rsidR="00210641" w:rsidRPr="00210641" w:rsidRDefault="00210641" w:rsidP="00210641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 w:rsidRPr="00AE7C3B">
              <w:rPr>
                <w:rFonts w:hint="eastAsia"/>
                <w:sz w:val="22"/>
              </w:rPr>
              <w:t>EX</w:t>
            </w:r>
            <w:r w:rsidRPr="00210641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020</w:t>
            </w:r>
            <w:r w:rsidRPr="00AE7C3B">
              <w:rPr>
                <w:rFonts w:hint="eastAsia"/>
                <w:sz w:val="22"/>
              </w:rPr>
              <w:t>左岸生活</w:t>
            </w:r>
          </w:p>
        </w:tc>
      </w:tr>
      <w:tr w:rsidR="00210641" w:rsidTr="00A14AED">
        <w:tc>
          <w:tcPr>
            <w:tcW w:w="466" w:type="pct"/>
          </w:tcPr>
          <w:p w:rsidR="00210641" w:rsidRDefault="00210641" w:rsidP="00D94890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附檔</w:t>
            </w:r>
          </w:p>
        </w:tc>
        <w:tc>
          <w:tcPr>
            <w:tcW w:w="2132" w:type="pct"/>
          </w:tcPr>
          <w:p w:rsidR="00210641" w:rsidRDefault="00210641" w:rsidP="00D94890">
            <w:pPr>
              <w:widowControl/>
              <w:spacing w:after="24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請將同一個人的新聞及照片，壓縮成一個壓縮檔，整合寄給總編</w:t>
            </w:r>
          </w:p>
        </w:tc>
        <w:tc>
          <w:tcPr>
            <w:tcW w:w="2401" w:type="pct"/>
          </w:tcPr>
          <w:p w:rsidR="00210641" w:rsidRDefault="00210641" w:rsidP="00D94890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檔名</w:t>
            </w:r>
            <w:r w:rsidRPr="000A2384">
              <w:rPr>
                <w:rFonts w:asciiTheme="minorEastAsia" w:hAnsiTheme="minorEastAsia" w:hint="eastAsia"/>
              </w:rPr>
              <w:t>：各版名稱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左岸生活、數位關懷、校園廣角</w:t>
            </w:r>
            <w:r>
              <w:rPr>
                <w:rFonts w:hint="eastAsia"/>
              </w:rPr>
              <w:t>) +</w:t>
            </w:r>
            <w:r>
              <w:rPr>
                <w:rFonts w:hint="eastAsia"/>
              </w:rPr>
              <w:t>新聞大標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撰稿者姓名</w:t>
            </w:r>
          </w:p>
        </w:tc>
      </w:tr>
    </w:tbl>
    <w:p w:rsidR="009647D2" w:rsidRDefault="00210641" w:rsidP="0049505D">
      <w:pPr>
        <w:pStyle w:val="a3"/>
        <w:numPr>
          <w:ilvl w:val="0"/>
          <w:numId w:val="6"/>
        </w:numPr>
        <w:spacing w:after="0" w:line="240" w:lineRule="auto"/>
        <w:ind w:left="482" w:hanging="482"/>
        <w:rPr>
          <w:rFonts w:hint="eastAsia"/>
          <w:lang w:eastAsia="zh-TW"/>
        </w:rPr>
      </w:pPr>
      <w:r>
        <w:rPr>
          <w:rFonts w:hint="eastAsia"/>
          <w:lang w:eastAsia="zh-TW"/>
        </w:rPr>
        <w:t>同一個人的資</w:t>
      </w:r>
      <w:r w:rsidR="0049505D">
        <w:rPr>
          <w:rFonts w:hint="eastAsia"/>
          <w:lang w:eastAsia="zh-TW"/>
        </w:rPr>
        <w:t>料統一壓縮後寄</w:t>
      </w:r>
      <w:r>
        <w:rPr>
          <w:rFonts w:hint="eastAsia"/>
          <w:lang w:eastAsia="zh-TW"/>
        </w:rPr>
        <w:t>，但不需全部</w:t>
      </w:r>
      <w:r w:rsidR="0049505D">
        <w:rPr>
          <w:rFonts w:hint="eastAsia"/>
          <w:lang w:eastAsia="zh-TW"/>
        </w:rPr>
        <w:t>人</w:t>
      </w:r>
      <w:r>
        <w:rPr>
          <w:rFonts w:hint="eastAsia"/>
          <w:lang w:eastAsia="zh-TW"/>
        </w:rPr>
        <w:t>修改完</w:t>
      </w:r>
      <w:r w:rsidR="0049505D">
        <w:rPr>
          <w:rFonts w:hint="eastAsia"/>
          <w:lang w:eastAsia="zh-TW"/>
        </w:rPr>
        <w:t>才</w:t>
      </w:r>
      <w:r>
        <w:rPr>
          <w:rFonts w:hint="eastAsia"/>
          <w:lang w:eastAsia="zh-TW"/>
        </w:rPr>
        <w:t>寄，改好的可以先寄給總編</w:t>
      </w:r>
    </w:p>
    <w:p w:rsidR="0049505D" w:rsidRDefault="0049505D" w:rsidP="0049505D">
      <w:pPr>
        <w:pStyle w:val="a3"/>
        <w:spacing w:line="240" w:lineRule="atLeast"/>
        <w:ind w:left="480" w:firstLine="0"/>
        <w:rPr>
          <w:rFonts w:hint="eastAsia"/>
          <w:lang w:eastAsia="zh-TW"/>
        </w:rPr>
      </w:pPr>
      <w:r w:rsidRPr="0049505D">
        <w:rPr>
          <w:rFonts w:hint="eastAsia"/>
          <w:lang w:eastAsia="zh-TW"/>
        </w:rPr>
        <w:t>EX</w:t>
      </w:r>
      <w:r w:rsidRPr="0049505D">
        <w:rPr>
          <w:rFonts w:asciiTheme="minorEastAsia" w:hAnsiTheme="minorEastAsia" w:hint="eastAsia"/>
          <w:lang w:eastAsia="zh-TW"/>
        </w:rPr>
        <w:t>：</w:t>
      </w:r>
      <w:r>
        <w:rPr>
          <w:rFonts w:asciiTheme="minorEastAsia" w:hAnsiTheme="minorEastAsia" w:hint="eastAsia"/>
          <w:lang w:eastAsia="zh-TW"/>
        </w:rPr>
        <w:t xml:space="preserve"> 第一次寄  </w:t>
      </w:r>
      <w:r>
        <w:rPr>
          <w:rFonts w:hint="eastAsia"/>
          <w:lang w:eastAsia="zh-TW"/>
        </w:rPr>
        <w:t>信件名稱</w:t>
      </w:r>
      <w:r w:rsidRPr="0049505D">
        <w:rPr>
          <w:rFonts w:asciiTheme="minorEastAsia" w:hAnsiTheme="minorEastAsia" w:hint="eastAsia"/>
          <w:lang w:eastAsia="zh-TW"/>
        </w:rPr>
        <w:t>：</w:t>
      </w:r>
      <w:r w:rsidRPr="0049505D">
        <w:rPr>
          <w:rFonts w:hint="eastAsia"/>
          <w:kern w:val="2"/>
          <w:lang w:eastAsia="zh-TW" w:bidi="ar-SA"/>
        </w:rPr>
        <w:t>020</w:t>
      </w:r>
      <w:r w:rsidRPr="00AE7C3B">
        <w:rPr>
          <w:rFonts w:hint="eastAsia"/>
          <w:lang w:eastAsia="zh-TW"/>
        </w:rPr>
        <w:t>左岸生活</w:t>
      </w:r>
      <w:r>
        <w:rPr>
          <w:rFonts w:hint="eastAsia"/>
          <w:lang w:eastAsia="zh-TW"/>
        </w:rPr>
        <w:t>1</w:t>
      </w:r>
    </w:p>
    <w:p w:rsidR="00C8596D" w:rsidRDefault="0049505D" w:rsidP="00C8596D">
      <w:pPr>
        <w:pStyle w:val="a3"/>
        <w:spacing w:line="240" w:lineRule="atLeast"/>
        <w:ind w:left="480" w:firstLine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asciiTheme="minorEastAsia" w:hAnsiTheme="minorEastAsia" w:hint="eastAsia"/>
          <w:lang w:eastAsia="zh-TW"/>
        </w:rPr>
        <w:t xml:space="preserve">第二次寄  </w:t>
      </w:r>
      <w:r>
        <w:rPr>
          <w:rFonts w:hint="eastAsia"/>
          <w:lang w:eastAsia="zh-TW"/>
        </w:rPr>
        <w:t>信件名稱</w:t>
      </w:r>
      <w:r w:rsidRPr="0049505D">
        <w:rPr>
          <w:rFonts w:asciiTheme="minorEastAsia" w:hAnsiTheme="minorEastAsia" w:hint="eastAsia"/>
          <w:lang w:eastAsia="zh-TW"/>
        </w:rPr>
        <w:t>：</w:t>
      </w:r>
      <w:r w:rsidRPr="0049505D">
        <w:rPr>
          <w:rFonts w:hint="eastAsia"/>
          <w:kern w:val="2"/>
          <w:lang w:eastAsia="zh-TW" w:bidi="ar-SA"/>
        </w:rPr>
        <w:t>020</w:t>
      </w:r>
      <w:r w:rsidRPr="00AE7C3B">
        <w:rPr>
          <w:rFonts w:hint="eastAsia"/>
          <w:lang w:eastAsia="zh-TW"/>
        </w:rPr>
        <w:t>左岸生活</w:t>
      </w:r>
      <w:r>
        <w:rPr>
          <w:rFonts w:hint="eastAsia"/>
          <w:lang w:eastAsia="zh-TW"/>
        </w:rPr>
        <w:t xml:space="preserve">2  </w:t>
      </w:r>
      <w:r>
        <w:rPr>
          <w:lang w:eastAsia="zh-TW"/>
        </w:rPr>
        <w:t>…</w:t>
      </w:r>
      <w:r>
        <w:rPr>
          <w:rFonts w:hint="eastAsia"/>
          <w:lang w:eastAsia="zh-TW"/>
        </w:rPr>
        <w:t>依此類推</w:t>
      </w:r>
    </w:p>
    <w:p w:rsidR="00C8596D" w:rsidRPr="00C8596D" w:rsidRDefault="00C8596D" w:rsidP="00C8596D">
      <w:pPr>
        <w:pStyle w:val="a3"/>
        <w:numPr>
          <w:ilvl w:val="0"/>
          <w:numId w:val="5"/>
        </w:numPr>
        <w:spacing w:line="240" w:lineRule="atLeast"/>
        <w:rPr>
          <w:rFonts w:asciiTheme="minorEastAsia" w:hAnsiTheme="minorEastAsia" w:hint="eastAsia"/>
        </w:rPr>
      </w:pPr>
      <w:proofErr w:type="spellStart"/>
      <w:r>
        <w:rPr>
          <w:rFonts w:hint="eastAsia"/>
        </w:rPr>
        <w:t>備份稿件</w:t>
      </w:r>
      <w:proofErr w:type="spellEnd"/>
    </w:p>
    <w:tbl>
      <w:tblPr>
        <w:tblStyle w:val="a4"/>
        <w:tblW w:w="5000" w:type="pct"/>
        <w:tblLook w:val="04A0"/>
      </w:tblPr>
      <w:tblGrid>
        <w:gridCol w:w="2899"/>
        <w:gridCol w:w="5623"/>
      </w:tblGrid>
      <w:tr w:rsidR="00C8596D" w:rsidTr="00C8596D">
        <w:tc>
          <w:tcPr>
            <w:tcW w:w="1701" w:type="pct"/>
          </w:tcPr>
          <w:p w:rsidR="00C8596D" w:rsidRDefault="00C8596D" w:rsidP="00C8596D">
            <w:pPr>
              <w:pStyle w:val="a3"/>
              <w:spacing w:line="240" w:lineRule="atLeast"/>
              <w:ind w:left="0" w:firstLine="0"/>
              <w:rPr>
                <w:rFonts w:asciiTheme="minorEastAsia" w:hAnsiTheme="minorEastAsia" w:hint="eastAsia"/>
                <w:lang w:eastAsia="zh-TW"/>
              </w:rPr>
            </w:pPr>
            <w:proofErr w:type="spellStart"/>
            <w:r>
              <w:rPr>
                <w:rFonts w:asciiTheme="minorEastAsia" w:hAnsiTheme="minorEastAsia" w:hint="eastAsia"/>
                <w:lang w:eastAsia="zh-TW"/>
              </w:rPr>
              <w:t>Facebook</w:t>
            </w:r>
            <w:proofErr w:type="spellEnd"/>
            <w:r w:rsidRPr="00C8596D">
              <w:rPr>
                <w:rFonts w:asciiTheme="minorEastAsia" w:hAnsiTheme="minorEastAsia" w:hint="eastAsia"/>
                <w:lang w:eastAsia="zh-TW"/>
              </w:rPr>
              <w:t>《</w:t>
            </w:r>
            <w:r>
              <w:rPr>
                <w:rFonts w:asciiTheme="minorEastAsia" w:hAnsiTheme="minorEastAsia" w:hint="eastAsia"/>
                <w:lang w:eastAsia="zh-TW"/>
              </w:rPr>
              <w:t>左岸電子報</w:t>
            </w:r>
            <w:r w:rsidRPr="00C8596D">
              <w:rPr>
                <w:rFonts w:asciiTheme="minorEastAsia" w:hAnsiTheme="minorEastAsia" w:hint="eastAsia"/>
                <w:lang w:eastAsia="zh-TW"/>
              </w:rPr>
              <w:t>》</w:t>
            </w:r>
            <w:r>
              <w:rPr>
                <w:rFonts w:asciiTheme="minorEastAsia" w:hAnsiTheme="minorEastAsia" w:hint="eastAsia"/>
                <w:lang w:eastAsia="zh-TW"/>
              </w:rPr>
              <w:t>粉絲專頁</w:t>
            </w:r>
          </w:p>
        </w:tc>
        <w:tc>
          <w:tcPr>
            <w:tcW w:w="3299" w:type="pct"/>
          </w:tcPr>
          <w:p w:rsidR="00C8596D" w:rsidRDefault="00C8596D" w:rsidP="00A14AED">
            <w:pPr>
              <w:pStyle w:val="a3"/>
              <w:spacing w:line="240" w:lineRule="atLeast"/>
              <w:ind w:left="0" w:firstLine="0"/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各</w:t>
            </w:r>
            <w:proofErr w:type="gramStart"/>
            <w:r>
              <w:rPr>
                <w:rFonts w:asciiTheme="minorEastAsia" w:hAnsiTheme="minorEastAsia" w:hint="eastAsia"/>
                <w:lang w:eastAsia="zh-TW"/>
              </w:rPr>
              <w:t>版</w:t>
            </w:r>
            <w:r w:rsidR="00A14AED">
              <w:rPr>
                <w:rFonts w:asciiTheme="minorEastAsia" w:hAnsiTheme="minorEastAsia" w:hint="eastAsia"/>
                <w:lang w:eastAsia="zh-TW"/>
              </w:rPr>
              <w:t>編將</w:t>
            </w:r>
            <w:proofErr w:type="gramEnd"/>
            <w:r w:rsidR="00A14AED">
              <w:rPr>
                <w:rFonts w:asciiTheme="minorEastAsia" w:hAnsiTheme="minorEastAsia" w:hint="eastAsia"/>
                <w:lang w:eastAsia="zh-TW"/>
              </w:rPr>
              <w:t>自己負責的新</w:t>
            </w:r>
            <w:r w:rsidR="00A14AED" w:rsidRPr="00A14AED">
              <w:rPr>
                <w:rFonts w:cstheme="minorHAnsi"/>
                <w:lang w:eastAsia="zh-TW"/>
              </w:rPr>
              <w:t>PO</w:t>
            </w:r>
            <w:r>
              <w:rPr>
                <w:rFonts w:asciiTheme="minorEastAsia" w:hAnsiTheme="minorEastAsia" w:hint="eastAsia"/>
                <w:lang w:eastAsia="zh-TW"/>
              </w:rPr>
              <w:t>上，並附上該篇新聞的連結(可電子報發刊後再</w:t>
            </w:r>
            <w:r w:rsidR="00A14AED" w:rsidRPr="00A14AED">
              <w:rPr>
                <w:rFonts w:cstheme="minorHAnsi"/>
                <w:lang w:eastAsia="zh-TW"/>
              </w:rPr>
              <w:t>PO</w:t>
            </w:r>
            <w:r>
              <w:rPr>
                <w:rFonts w:asciiTheme="minorEastAsia" w:hAnsiTheme="minorEastAsia" w:hint="eastAsia"/>
                <w:lang w:eastAsia="zh-TW"/>
              </w:rPr>
              <w:t xml:space="preserve"> )</w:t>
            </w:r>
          </w:p>
        </w:tc>
      </w:tr>
      <w:tr w:rsidR="00C8596D" w:rsidTr="00C8596D">
        <w:tc>
          <w:tcPr>
            <w:tcW w:w="1701" w:type="pct"/>
          </w:tcPr>
          <w:p w:rsidR="00C8596D" w:rsidRDefault="00C8596D" w:rsidP="00C8596D">
            <w:pPr>
              <w:pStyle w:val="a3"/>
              <w:spacing w:line="240" w:lineRule="atLeast"/>
              <w:ind w:left="0" w:firstLine="0"/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BBS東方小城版 </w:t>
            </w:r>
            <w:proofErr w:type="gramStart"/>
            <w:r>
              <w:rPr>
                <w:rFonts w:asciiTheme="minorEastAsia" w:hAnsiTheme="minorEastAsia" w:hint="eastAsia"/>
                <w:lang w:eastAsia="zh-TW"/>
              </w:rPr>
              <w:t>─</w:t>
            </w:r>
            <w:proofErr w:type="gramEnd"/>
            <w:r>
              <w:rPr>
                <w:rFonts w:asciiTheme="minorEastAsia" w:hAnsiTheme="minorEastAsia" w:hint="eastAsia"/>
                <w:lang w:eastAsia="zh-TW"/>
              </w:rPr>
              <w:t xml:space="preserve"> 有情有義編</w:t>
            </w:r>
            <w:proofErr w:type="gramStart"/>
            <w:r>
              <w:rPr>
                <w:rFonts w:asciiTheme="minorEastAsia" w:hAnsiTheme="minorEastAsia" w:hint="eastAsia"/>
                <w:lang w:eastAsia="zh-TW"/>
              </w:rPr>
              <w:t>採</w:t>
            </w:r>
            <w:proofErr w:type="gramEnd"/>
            <w:r>
              <w:rPr>
                <w:rFonts w:asciiTheme="minorEastAsia" w:hAnsiTheme="minorEastAsia" w:hint="eastAsia"/>
                <w:lang w:eastAsia="zh-TW"/>
              </w:rPr>
              <w:t>社</w:t>
            </w:r>
          </w:p>
        </w:tc>
        <w:tc>
          <w:tcPr>
            <w:tcW w:w="3299" w:type="pct"/>
          </w:tcPr>
          <w:p w:rsidR="00C8596D" w:rsidRDefault="00C8596D" w:rsidP="00C8596D">
            <w:pPr>
              <w:pStyle w:val="a3"/>
              <w:spacing w:line="240" w:lineRule="atLeast"/>
              <w:ind w:left="0" w:firstLine="0"/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各</w:t>
            </w:r>
            <w:proofErr w:type="gramStart"/>
            <w:r>
              <w:rPr>
                <w:rFonts w:asciiTheme="minorEastAsia" w:hAnsiTheme="minorEastAsia" w:hint="eastAsia"/>
                <w:lang w:eastAsia="zh-TW"/>
              </w:rPr>
              <w:t>版編將</w:t>
            </w:r>
            <w:proofErr w:type="gramEnd"/>
            <w:r>
              <w:rPr>
                <w:rFonts w:asciiTheme="minorEastAsia" w:hAnsiTheme="minorEastAsia" w:hint="eastAsia"/>
                <w:lang w:eastAsia="zh-TW"/>
              </w:rPr>
              <w:t>自己負責的新聞</w:t>
            </w:r>
            <w:r w:rsidR="00A14AED" w:rsidRPr="00A14AED">
              <w:rPr>
                <w:rFonts w:cstheme="minorHAnsi"/>
                <w:lang w:eastAsia="zh-TW"/>
              </w:rPr>
              <w:t>PO</w:t>
            </w:r>
            <w:r>
              <w:rPr>
                <w:rFonts w:asciiTheme="minorEastAsia" w:hAnsiTheme="minorEastAsia" w:hint="eastAsia"/>
                <w:lang w:eastAsia="zh-TW"/>
              </w:rPr>
              <w:t>上</w:t>
            </w:r>
            <w:r w:rsidR="00A14AED">
              <w:rPr>
                <w:rFonts w:asciiTheme="minorEastAsia" w:hAnsiTheme="minorEastAsia" w:hint="eastAsia"/>
                <w:lang w:eastAsia="zh-TW"/>
              </w:rPr>
              <w:t>(可電子報發刊後再</w:t>
            </w:r>
            <w:r w:rsidR="00A14AED" w:rsidRPr="00A14AED">
              <w:rPr>
                <w:rFonts w:cstheme="minorHAnsi"/>
                <w:lang w:eastAsia="zh-TW"/>
              </w:rPr>
              <w:t>PO</w:t>
            </w:r>
            <w:r w:rsidR="00A14AED">
              <w:rPr>
                <w:rFonts w:asciiTheme="minorEastAsia" w:hAnsiTheme="minorEastAsia" w:hint="eastAsia"/>
                <w:lang w:eastAsia="zh-TW"/>
              </w:rPr>
              <w:t xml:space="preserve"> )</w:t>
            </w:r>
          </w:p>
        </w:tc>
      </w:tr>
    </w:tbl>
    <w:p w:rsidR="00C8596D" w:rsidRPr="00C8596D" w:rsidRDefault="00A14AED" w:rsidP="00C8596D">
      <w:pPr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.75pt;margin-top:4.25pt;width:15pt;height:13.5pt;z-index:251658240;mso-position-horizontal-relative:text;mso-position-vertical-relative:text"/>
        </w:pict>
      </w:r>
    </w:p>
    <w:p w:rsidR="0049505D" w:rsidRPr="00A14AED" w:rsidRDefault="0049505D" w:rsidP="0049505D">
      <w:pPr>
        <w:rPr>
          <w:rFonts w:hint="eastAsia"/>
          <w:sz w:val="22"/>
        </w:rPr>
      </w:pPr>
      <w:r w:rsidRPr="00A14AED">
        <w:rPr>
          <w:rFonts w:hint="eastAsia"/>
          <w:sz w:val="22"/>
        </w:rPr>
        <w:t>請一定要準時</w:t>
      </w:r>
      <w:r w:rsidR="00C8596D" w:rsidRPr="00A14AED">
        <w:rPr>
          <w:rFonts w:hint="eastAsia"/>
          <w:sz w:val="22"/>
        </w:rPr>
        <w:t>繳</w:t>
      </w:r>
      <w:r w:rsidRPr="00A14AED">
        <w:rPr>
          <w:rFonts w:hint="eastAsia"/>
          <w:sz w:val="22"/>
        </w:rPr>
        <w:t>交，能提早交最好</w:t>
      </w:r>
      <w:r w:rsidRPr="00A14AED">
        <w:rPr>
          <w:rFonts w:hint="eastAsia"/>
          <w:sz w:val="22"/>
        </w:rPr>
        <w:t>!!!</w:t>
      </w:r>
    </w:p>
    <w:p w:rsidR="0049505D" w:rsidRPr="00A14AED" w:rsidRDefault="0049505D" w:rsidP="0049505D">
      <w:pPr>
        <w:rPr>
          <w:rFonts w:hint="eastAsia"/>
          <w:sz w:val="22"/>
        </w:rPr>
      </w:pPr>
      <w:r w:rsidRPr="00A14AED">
        <w:rPr>
          <w:rFonts w:hint="eastAsia"/>
          <w:sz w:val="22"/>
        </w:rPr>
        <w:t>若有任何問題，可</w:t>
      </w:r>
      <w:proofErr w:type="gramStart"/>
      <w:r w:rsidRPr="00A14AED">
        <w:rPr>
          <w:rFonts w:hint="eastAsia"/>
          <w:sz w:val="22"/>
        </w:rPr>
        <w:t>隨時跟總編</w:t>
      </w:r>
      <w:proofErr w:type="gramEnd"/>
      <w:r w:rsidRPr="00A14AED">
        <w:rPr>
          <w:rFonts w:hint="eastAsia"/>
          <w:sz w:val="22"/>
        </w:rPr>
        <w:t>聯絡，一起討論</w:t>
      </w:r>
      <w:r w:rsidR="00A14AED" w:rsidRPr="00A14AED">
        <w:rPr>
          <w:rFonts w:hint="eastAsia"/>
          <w:sz w:val="22"/>
        </w:rPr>
        <w:t>。</w:t>
      </w:r>
    </w:p>
    <w:p w:rsidR="0049505D" w:rsidRDefault="00A14AED" w:rsidP="0049505D">
      <w:pPr>
        <w:rPr>
          <w:rFonts w:asciiTheme="minorEastAsia" w:hAnsiTheme="minorEastAsia" w:hint="eastAsia"/>
          <w:sz w:val="22"/>
        </w:rPr>
      </w:pPr>
      <w:r w:rsidRPr="00A14AED">
        <w:rPr>
          <w:rFonts w:hint="eastAsia"/>
          <w:sz w:val="22"/>
        </w:rPr>
        <w:t>剛開始會比較辛苦，一段時間後就會比較好了。不要給自己太大的壓力</w:t>
      </w:r>
      <w:r w:rsidRPr="00A14AED">
        <w:rPr>
          <w:rFonts w:asciiTheme="minorEastAsia" w:hAnsiTheme="minorEastAsia" w:hint="eastAsia"/>
          <w:sz w:val="22"/>
        </w:rPr>
        <w:t>！如果有任何困難都可以提出，不要悶在</w:t>
      </w:r>
      <w:proofErr w:type="gramStart"/>
      <w:r w:rsidRPr="00A14AED">
        <w:rPr>
          <w:rFonts w:asciiTheme="minorEastAsia" w:hAnsiTheme="minorEastAsia" w:hint="eastAsia"/>
          <w:sz w:val="22"/>
        </w:rPr>
        <w:t>心裡喔</w:t>
      </w:r>
      <w:proofErr w:type="gramEnd"/>
      <w:r w:rsidRPr="00A14AED">
        <w:rPr>
          <w:rFonts w:asciiTheme="minorEastAsia" w:hAnsiTheme="minorEastAsia" w:hint="eastAsia"/>
          <w:sz w:val="22"/>
        </w:rPr>
        <w:t>！！</w:t>
      </w:r>
    </w:p>
    <w:p w:rsidR="00A14AED" w:rsidRPr="00A14AED" w:rsidRDefault="00A14AED" w:rsidP="0049505D">
      <w:pPr>
        <w:rPr>
          <w:sz w:val="22"/>
        </w:rPr>
      </w:pPr>
      <w:r>
        <w:rPr>
          <w:rFonts w:asciiTheme="minorEastAsia" w:hAnsiTheme="minorEastAsia" w:hint="eastAsia"/>
          <w:sz w:val="22"/>
        </w:rPr>
        <w:t>大家一起努力吧</w:t>
      </w:r>
      <w:r w:rsidRPr="00A14AED">
        <w:rPr>
          <w:rFonts w:asciiTheme="minorEastAsia" w:hAnsiTheme="minorEastAsia" w:hint="eastAsia"/>
          <w:sz w:val="22"/>
        </w:rPr>
        <w:t>！！</w:t>
      </w:r>
      <w:r>
        <w:rPr>
          <w:rFonts w:asciiTheme="minorEastAsia" w:hAnsiTheme="minorEastAsia" w:hint="eastAsia"/>
          <w:sz w:val="22"/>
        </w:rPr>
        <w:t xml:space="preserve">GO </w:t>
      </w:r>
      <w:proofErr w:type="spellStart"/>
      <w:r>
        <w:rPr>
          <w:rFonts w:asciiTheme="minorEastAsia" w:hAnsiTheme="minorEastAsia" w:hint="eastAsia"/>
          <w:sz w:val="22"/>
        </w:rPr>
        <w:t>GO</w:t>
      </w:r>
      <w:proofErr w:type="spellEnd"/>
      <w:r>
        <w:rPr>
          <w:rFonts w:asciiTheme="minorEastAsia" w:hAnsiTheme="minorEastAsia" w:hint="eastAsia"/>
          <w:sz w:val="22"/>
        </w:rPr>
        <w:t xml:space="preserve"> 加油~</w:t>
      </w:r>
    </w:p>
    <w:sectPr w:rsidR="00A14AED" w:rsidRPr="00A14AED" w:rsidSect="00687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5F5"/>
    <w:multiLevelType w:val="hybridMultilevel"/>
    <w:tmpl w:val="7E20394A"/>
    <w:lvl w:ilvl="0" w:tplc="D22EC156">
      <w:start w:val="1"/>
      <w:numFmt w:val="bullet"/>
      <w:lvlText w:val="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252A7442"/>
    <w:multiLevelType w:val="hybridMultilevel"/>
    <w:tmpl w:val="1B8AE4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635D11"/>
    <w:multiLevelType w:val="hybridMultilevel"/>
    <w:tmpl w:val="7C0A0E24"/>
    <w:lvl w:ilvl="0" w:tplc="AF1A26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EB390E"/>
    <w:multiLevelType w:val="hybridMultilevel"/>
    <w:tmpl w:val="120A6F9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38B23A02"/>
    <w:multiLevelType w:val="hybridMultilevel"/>
    <w:tmpl w:val="1706B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B22EC8"/>
    <w:multiLevelType w:val="hybridMultilevel"/>
    <w:tmpl w:val="B518E636"/>
    <w:lvl w:ilvl="0" w:tplc="D22EC15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AA75CE"/>
    <w:multiLevelType w:val="hybridMultilevel"/>
    <w:tmpl w:val="71AEC1CE"/>
    <w:lvl w:ilvl="0" w:tplc="D22EC156">
      <w:start w:val="1"/>
      <w:numFmt w:val="bullet"/>
      <w:lvlText w:val="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7D2"/>
    <w:rsid w:val="0000693A"/>
    <w:rsid w:val="001C666B"/>
    <w:rsid w:val="00210641"/>
    <w:rsid w:val="003F77A8"/>
    <w:rsid w:val="0049505D"/>
    <w:rsid w:val="006873B5"/>
    <w:rsid w:val="009647D2"/>
    <w:rsid w:val="009A733A"/>
    <w:rsid w:val="00A14AED"/>
    <w:rsid w:val="00AE7C3B"/>
    <w:rsid w:val="00B83C2B"/>
    <w:rsid w:val="00BC7324"/>
    <w:rsid w:val="00C8596D"/>
    <w:rsid w:val="00FA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2B"/>
    <w:pPr>
      <w:widowControl/>
      <w:spacing w:after="240" w:line="480" w:lineRule="auto"/>
      <w:ind w:left="720" w:firstLine="360"/>
      <w:contextualSpacing/>
    </w:pPr>
    <w:rPr>
      <w:kern w:val="0"/>
      <w:sz w:val="22"/>
      <w:lang w:eastAsia="en-US" w:bidi="en-US"/>
    </w:rPr>
  </w:style>
  <w:style w:type="table" w:styleId="a4">
    <w:name w:val="Table Grid"/>
    <w:basedOn w:val="a1"/>
    <w:uiPriority w:val="59"/>
    <w:rsid w:val="00AE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unhideWhenUsed/>
    <w:rsid w:val="00AE7C3B"/>
  </w:style>
  <w:style w:type="character" w:customStyle="1" w:styleId="a6">
    <w:name w:val="註解文字 字元"/>
    <w:basedOn w:val="a0"/>
    <w:link w:val="a5"/>
    <w:uiPriority w:val="99"/>
    <w:rsid w:val="00AE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2012-09-16T16:40:00Z</dcterms:created>
  <dcterms:modified xsi:type="dcterms:W3CDTF">2012-09-16T18:10:00Z</dcterms:modified>
</cp:coreProperties>
</file>